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513" w:rsidRDefault="008E0513" w:rsidP="008E0513">
      <w:pPr>
        <w:pStyle w:val="20"/>
        <w:shd w:val="clear" w:color="auto" w:fill="auto"/>
        <w:ind w:left="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ТРЕТЯ (позачергова) СЕСІЯ СЬОМОЕО СКЛИКАННЯ</w:t>
      </w:r>
    </w:p>
    <w:p w:rsidR="008E0513" w:rsidRDefault="008E0513" w:rsidP="008E0513">
      <w:pPr>
        <w:pStyle w:val="20"/>
        <w:shd w:val="clear" w:color="auto" w:fill="auto"/>
        <w:ind w:left="80" w:firstLine="0"/>
      </w:pPr>
      <w:r>
        <w:rPr>
          <w:rStyle w:val="23pt"/>
        </w:rPr>
        <w:t>РІШЕННЯ</w:t>
      </w:r>
      <w:r>
        <w:t xml:space="preserve"> № 4393</w:t>
      </w:r>
    </w:p>
    <w:p w:rsidR="008E0513" w:rsidRDefault="008E0513" w:rsidP="008E0513">
      <w:pPr>
        <w:pStyle w:val="20"/>
        <w:shd w:val="clear" w:color="auto" w:fill="auto"/>
        <w:tabs>
          <w:tab w:val="left" w:pos="6051"/>
        </w:tabs>
        <w:ind w:left="460" w:firstLine="0"/>
        <w:jc w:val="both"/>
      </w:pPr>
      <w:r>
        <w:t>від 19 жовтня 2020 року</w:t>
      </w:r>
      <w:r>
        <w:tab/>
        <w:t>с. Рясне - Руське</w:t>
      </w:r>
    </w:p>
    <w:p w:rsidR="008E0513" w:rsidRDefault="008E0513" w:rsidP="008E0513">
      <w:pPr>
        <w:pStyle w:val="20"/>
        <w:shd w:val="clear" w:color="auto" w:fill="auto"/>
        <w:spacing w:after="603"/>
        <w:ind w:left="460" w:right="6180" w:firstLine="0"/>
        <w:jc w:val="left"/>
      </w:pPr>
      <w:r>
        <w:t>Про надання одноразової адресної матеріальної допомоги</w:t>
      </w:r>
    </w:p>
    <w:p w:rsidR="008E0513" w:rsidRDefault="008E0513" w:rsidP="004E0471">
      <w:pPr>
        <w:pStyle w:val="20"/>
        <w:shd w:val="clear" w:color="auto" w:fill="auto"/>
        <w:spacing w:after="286" w:line="317" w:lineRule="exact"/>
        <w:ind w:left="851" w:right="500" w:firstLine="469"/>
        <w:jc w:val="both"/>
      </w:pPr>
      <w:bookmarkStart w:id="0" w:name="_GoBack"/>
      <w:bookmarkEnd w:id="0"/>
      <w:r>
        <w:t xml:space="preserve">Розглянувши письмову заяву та подані документи </w:t>
      </w:r>
      <w:proofErr w:type="spellStart"/>
      <w:r>
        <w:t>Березяк</w:t>
      </w:r>
      <w:proofErr w:type="spellEnd"/>
      <w:r>
        <w:t xml:space="preserve"> Марії Степанівни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8E0513" w:rsidRDefault="008E0513" w:rsidP="00BB5938">
      <w:pPr>
        <w:pStyle w:val="1670"/>
        <w:shd w:val="clear" w:color="auto" w:fill="auto"/>
        <w:spacing w:before="0" w:after="243" w:line="260" w:lineRule="exact"/>
        <w:ind w:left="460"/>
        <w:jc w:val="left"/>
      </w:pPr>
      <w:r>
        <w:t>ВИРІШИЛА :</w:t>
      </w:r>
    </w:p>
    <w:p w:rsidR="008E0513" w:rsidRDefault="008E0513" w:rsidP="00E91605">
      <w:pPr>
        <w:pStyle w:val="20"/>
        <w:shd w:val="clear" w:color="auto" w:fill="auto"/>
        <w:spacing w:after="246" w:line="324" w:lineRule="exact"/>
        <w:ind w:left="460" w:right="500" w:firstLine="107"/>
        <w:jc w:val="left"/>
      </w:pPr>
      <w:r>
        <w:t>1.</w:t>
      </w:r>
      <w:r>
        <w:t xml:space="preserve">Виділити одноразову адресну матеріальну допомогу </w:t>
      </w:r>
      <w:proofErr w:type="spellStart"/>
      <w:r>
        <w:t>Березяк</w:t>
      </w:r>
      <w:proofErr w:type="spellEnd"/>
      <w:r>
        <w:t xml:space="preserve"> Марії Степанівні в сумі 10000.00 (десять тисяч) гривень.</w:t>
      </w:r>
    </w:p>
    <w:p w:rsidR="008E0513" w:rsidRDefault="00BB5938" w:rsidP="00BB5938">
      <w:pPr>
        <w:pStyle w:val="20"/>
        <w:shd w:val="clear" w:color="auto" w:fill="auto"/>
        <w:tabs>
          <w:tab w:val="left" w:pos="836"/>
        </w:tabs>
        <w:spacing w:after="240" w:line="317" w:lineRule="exact"/>
        <w:ind w:left="460" w:right="500" w:hanging="602"/>
        <w:jc w:val="left"/>
      </w:pPr>
      <w:r>
        <w:t xml:space="preserve">        </w:t>
      </w:r>
      <w:r w:rsidR="008E0513">
        <w:t>2.</w:t>
      </w:r>
      <w:r w:rsidR="008E0513">
        <w:t xml:space="preserve">Головному бухгалтеру Ірині </w:t>
      </w:r>
      <w:proofErr w:type="spellStart"/>
      <w:r w:rsidR="008E0513">
        <w:t>Максішко</w:t>
      </w:r>
      <w:proofErr w:type="spellEnd"/>
      <w:r w:rsidR="008E0513">
        <w:t xml:space="preserve"> провести виплату допомоги у відповідності до даного рішення.</w:t>
      </w:r>
    </w:p>
    <w:p w:rsidR="00E91605" w:rsidRDefault="008E0513" w:rsidP="0051456F">
      <w:pPr>
        <w:pStyle w:val="20"/>
        <w:shd w:val="clear" w:color="auto" w:fill="auto"/>
        <w:tabs>
          <w:tab w:val="left" w:pos="567"/>
          <w:tab w:val="left" w:pos="836"/>
        </w:tabs>
        <w:spacing w:after="1590" w:line="317" w:lineRule="exact"/>
        <w:ind w:right="500" w:hanging="284"/>
        <w:jc w:val="left"/>
      </w:pPr>
      <w:r>
        <w:t xml:space="preserve">        </w:t>
      </w:r>
      <w:r w:rsidR="0051456F">
        <w:t xml:space="preserve">  </w:t>
      </w:r>
      <w:r>
        <w:t>3.</w:t>
      </w:r>
      <w:r>
        <w:t xml:space="preserve">Контроль за виконанням даного рішення покласти на постійну депутатську </w:t>
      </w:r>
      <w:r w:rsidR="0051456F">
        <w:t xml:space="preserve">      </w:t>
      </w:r>
      <w:r>
        <w:t>комісію з питань бюджету, регламенту,</w:t>
      </w:r>
      <w:r w:rsidR="00E91605">
        <w:t xml:space="preserve"> етики та соціального захисту (Г</w:t>
      </w:r>
      <w:r>
        <w:t xml:space="preserve">олова комісії </w:t>
      </w:r>
      <w:proofErr w:type="spellStart"/>
      <w:r>
        <w:t>З.Піх</w:t>
      </w:r>
      <w:proofErr w:type="spellEnd"/>
      <w:r>
        <w:t>).</w:t>
      </w:r>
    </w:p>
    <w:p w:rsidR="008E0513" w:rsidRDefault="00E91605" w:rsidP="0051456F">
      <w:pPr>
        <w:pStyle w:val="20"/>
        <w:shd w:val="clear" w:color="auto" w:fill="auto"/>
        <w:tabs>
          <w:tab w:val="left" w:pos="567"/>
          <w:tab w:val="left" w:pos="836"/>
        </w:tabs>
        <w:spacing w:after="1590" w:line="317" w:lineRule="exact"/>
        <w:ind w:right="500" w:hanging="284"/>
        <w:jc w:val="left"/>
      </w:pPr>
      <w:r>
        <w:t xml:space="preserve">                                   Сільський  голова                     Емілія     </w:t>
      </w:r>
      <w:proofErr w:type="spellStart"/>
      <w:r>
        <w:t>Смокоровська</w:t>
      </w:r>
      <w:proofErr w:type="spellEnd"/>
    </w:p>
    <w:p w:rsidR="00335EF8" w:rsidRDefault="00335EF8" w:rsidP="00BB5938">
      <w:pPr>
        <w:ind w:left="709" w:hanging="709"/>
      </w:pPr>
    </w:p>
    <w:sectPr w:rsidR="00335EF8" w:rsidSect="0051456F">
      <w:pgSz w:w="11906" w:h="16838"/>
      <w:pgMar w:top="850" w:right="140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62E62"/>
    <w:multiLevelType w:val="multilevel"/>
    <w:tmpl w:val="40FC644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290"/>
    <w:rsid w:val="00335EF8"/>
    <w:rsid w:val="004E0471"/>
    <w:rsid w:val="0051456F"/>
    <w:rsid w:val="005D0290"/>
    <w:rsid w:val="008E0513"/>
    <w:rsid w:val="00BB5938"/>
    <w:rsid w:val="00E91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8AC6A"/>
  <w15:chartTrackingRefBased/>
  <w15:docId w15:val="{C0EAAE22-E830-4A72-96E2-B1B89A08C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E051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E051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67">
    <w:name w:val="Основной текст (167)_"/>
    <w:basedOn w:val="a0"/>
    <w:link w:val="1670"/>
    <w:rsid w:val="008E0513"/>
    <w:rPr>
      <w:rFonts w:ascii="Times New Roman" w:eastAsia="Times New Roman" w:hAnsi="Times New Roman" w:cs="Times New Roman"/>
      <w:spacing w:val="70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E0513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670">
    <w:name w:val="Основной текст (167)"/>
    <w:basedOn w:val="a"/>
    <w:link w:val="167"/>
    <w:rsid w:val="008E0513"/>
    <w:pPr>
      <w:widowControl w:val="0"/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spacing w:val="7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624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2023-08-10T12:03:00Z</dcterms:created>
  <dcterms:modified xsi:type="dcterms:W3CDTF">2023-08-10T12:10:00Z</dcterms:modified>
</cp:coreProperties>
</file>