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097" w:rsidRDefault="00A93097" w:rsidP="00A93097">
      <w:pPr>
        <w:pStyle w:val="960"/>
        <w:shd w:val="clear" w:color="auto" w:fill="auto"/>
        <w:spacing w:before="0" w:line="317" w:lineRule="exact"/>
        <w:ind w:left="1240" w:right="1340" w:firstLine="1360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963pt"/>
        </w:rPr>
        <w:t>РІШЕННЯ№</w:t>
      </w:r>
      <w:r>
        <w:rPr>
          <w:rStyle w:val="960pt"/>
        </w:rPr>
        <w:t xml:space="preserve"> 4462</w:t>
      </w:r>
    </w:p>
    <w:p w:rsidR="00A93097" w:rsidRDefault="00A93097" w:rsidP="00A93097">
      <w:pPr>
        <w:pStyle w:val="960"/>
        <w:shd w:val="clear" w:color="auto" w:fill="auto"/>
        <w:tabs>
          <w:tab w:val="left" w:pos="6730"/>
        </w:tabs>
        <w:spacing w:before="0" w:line="350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A93097" w:rsidRDefault="00A93097" w:rsidP="00A93097">
      <w:pPr>
        <w:pStyle w:val="960"/>
        <w:shd w:val="clear" w:color="auto" w:fill="auto"/>
        <w:tabs>
          <w:tab w:val="left" w:pos="5245"/>
        </w:tabs>
        <w:spacing w:before="0" w:after="327" w:line="350" w:lineRule="exact"/>
        <w:ind w:right="3969"/>
      </w:pPr>
      <w:r>
        <w:rPr>
          <w:rStyle w:val="960pt"/>
        </w:rPr>
        <w:t>Про затвердження проекту землеустрою щодо відведення земельної ділянки для індивідуального садівництва Маркевичу В.О.</w:t>
      </w:r>
    </w:p>
    <w:p w:rsidR="00A93097" w:rsidRDefault="00A93097" w:rsidP="00A93097">
      <w:pPr>
        <w:pStyle w:val="960"/>
        <w:shd w:val="clear" w:color="auto" w:fill="auto"/>
        <w:spacing w:before="0" w:after="150" w:line="317" w:lineRule="exact"/>
        <w:ind w:left="760" w:firstLine="1180"/>
        <w:jc w:val="both"/>
        <w:rPr>
          <w:rStyle w:val="960pt"/>
        </w:rPr>
      </w:pPr>
      <w:r>
        <w:rPr>
          <w:rStyle w:val="960pt"/>
        </w:rPr>
        <w:t xml:space="preserve">Розглянувши письмове звернення Маркевича Василя Орестовича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проект розроблений ТзОВ «Ордо Плюс», враховуючи висновки відповідних служб: начальника відділу </w:t>
      </w:r>
      <w:proofErr w:type="spellStart"/>
      <w:r>
        <w:rPr>
          <w:rStyle w:val="960pt"/>
        </w:rPr>
        <w:t>Держгеокадастру</w:t>
      </w:r>
      <w:proofErr w:type="spellEnd"/>
      <w:r>
        <w:rPr>
          <w:rStyle w:val="960pt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A93097" w:rsidRDefault="00A93097" w:rsidP="00A93097">
      <w:pPr>
        <w:pStyle w:val="960"/>
        <w:shd w:val="clear" w:color="auto" w:fill="auto"/>
        <w:spacing w:before="0" w:after="150" w:line="317" w:lineRule="exact"/>
        <w:ind w:left="760" w:firstLine="1180"/>
        <w:jc w:val="both"/>
      </w:pPr>
    </w:p>
    <w:p w:rsidR="00A93097" w:rsidRDefault="00A93097" w:rsidP="00A93097">
      <w:pPr>
        <w:pStyle w:val="50"/>
        <w:shd w:val="clear" w:color="auto" w:fill="auto"/>
        <w:spacing w:after="184" w:line="280" w:lineRule="exact"/>
        <w:jc w:val="both"/>
        <w:rPr>
          <w:rStyle w:val="53pt"/>
        </w:rPr>
      </w:pPr>
      <w:r>
        <w:rPr>
          <w:rStyle w:val="53pt"/>
        </w:rPr>
        <w:t>ВИРІШИЛА:</w:t>
      </w:r>
    </w:p>
    <w:p w:rsidR="00A93097" w:rsidRDefault="00A93097" w:rsidP="00A93097">
      <w:pPr>
        <w:pStyle w:val="50"/>
        <w:shd w:val="clear" w:color="auto" w:fill="auto"/>
        <w:spacing w:after="184" w:line="280" w:lineRule="exact"/>
        <w:jc w:val="both"/>
        <w:rPr>
          <w:rStyle w:val="53pt"/>
        </w:rPr>
      </w:pPr>
    </w:p>
    <w:p w:rsidR="00A93097" w:rsidRDefault="00A93097" w:rsidP="00A93097">
      <w:pPr>
        <w:pStyle w:val="50"/>
        <w:shd w:val="clear" w:color="auto" w:fill="auto"/>
        <w:spacing w:after="184" w:line="280" w:lineRule="exact"/>
        <w:jc w:val="both"/>
      </w:pPr>
      <w:r>
        <w:rPr>
          <w:rStyle w:val="53pt"/>
        </w:rPr>
        <w:t xml:space="preserve"> </w:t>
      </w:r>
      <w:r>
        <w:rPr>
          <w:rStyle w:val="960pt"/>
          <w:b w:val="0"/>
          <w:bCs w:val="0"/>
        </w:rPr>
        <w:t>1.Затвердити проект землеустрою щодо відведення земельної ділянки у власність для індивідуального садівництва Маркевичу Василю Орестовичу площею 0,0625 га, яка знаходиться в селі Рясне-Руське, Яворівського району, Львівської області.</w:t>
      </w:r>
    </w:p>
    <w:p w:rsidR="00A93097" w:rsidRDefault="00A93097" w:rsidP="00A93097">
      <w:pPr>
        <w:pStyle w:val="960"/>
        <w:shd w:val="clear" w:color="auto" w:fill="auto"/>
        <w:spacing w:before="0" w:after="308" w:line="322" w:lineRule="exact"/>
        <w:jc w:val="both"/>
      </w:pPr>
      <w:r>
        <w:rPr>
          <w:rStyle w:val="960pt"/>
        </w:rPr>
        <w:t>2. Передати Маркевичу Василю Орестовичу у власність земельну ділянку для ведення садівництва 0,0625 га, з кадастровим номером 4625887500:04:001:1479, яка знаходиться в селі Рясне-Руське, Яворівського району, Львівської області.</w:t>
      </w:r>
    </w:p>
    <w:p w:rsidR="00A93097" w:rsidRDefault="00A93097" w:rsidP="00A93097">
      <w:pPr>
        <w:pStyle w:val="960"/>
        <w:shd w:val="clear" w:color="auto" w:fill="auto"/>
        <w:spacing w:before="0" w:after="292" w:line="312" w:lineRule="exact"/>
        <w:jc w:val="both"/>
        <w:rPr>
          <w:rStyle w:val="960pt"/>
        </w:rPr>
      </w:pPr>
      <w:r>
        <w:rPr>
          <w:rStyle w:val="960pt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A93097" w:rsidRPr="00013C67" w:rsidRDefault="00A93097" w:rsidP="00A93097">
      <w:pPr>
        <w:pStyle w:val="a3"/>
        <w:widowControl w:val="0"/>
        <w:tabs>
          <w:tab w:val="left" w:pos="408"/>
        </w:tabs>
        <w:spacing w:after="300" w:line="317" w:lineRule="exact"/>
        <w:ind w:left="0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A93097" w:rsidRPr="00013C67" w:rsidRDefault="00A93097" w:rsidP="00A93097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A93097" w:rsidRDefault="00A93097" w:rsidP="00A93097">
      <w:pPr>
        <w:pStyle w:val="960"/>
        <w:shd w:val="clear" w:color="auto" w:fill="auto"/>
        <w:spacing w:before="0" w:after="300" w:line="317" w:lineRule="exac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Сільський голова                                    Емілія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A93097" w:rsidRDefault="00A93097" w:rsidP="00A93097">
      <w:pPr>
        <w:pStyle w:val="960"/>
        <w:shd w:val="clear" w:color="auto" w:fill="auto"/>
        <w:spacing w:before="0" w:after="292" w:line="312" w:lineRule="exact"/>
        <w:jc w:val="both"/>
      </w:pPr>
    </w:p>
    <w:p w:rsidR="00DE2710" w:rsidRDefault="00DE2710"/>
    <w:sectPr w:rsidR="00DE2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978"/>
    <w:rsid w:val="005B1978"/>
    <w:rsid w:val="00A93097"/>
    <w:rsid w:val="00DE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103A1"/>
  <w15:chartTrackingRefBased/>
  <w15:docId w15:val="{221E4761-FD82-4F37-9144-F70D20DA9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A9309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6">
    <w:name w:val="Основной текст (96)_"/>
    <w:basedOn w:val="a0"/>
    <w:link w:val="960"/>
    <w:rsid w:val="00A93097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A93097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60pt">
    <w:name w:val="Основной текст (96) + Интервал 0 pt"/>
    <w:basedOn w:val="96"/>
    <w:rsid w:val="00A93097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A93097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A9309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60">
    <w:name w:val="Основной текст (96)"/>
    <w:basedOn w:val="a"/>
    <w:link w:val="96"/>
    <w:rsid w:val="00A93097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styleId="a3">
    <w:name w:val="List Paragraph"/>
    <w:basedOn w:val="a"/>
    <w:uiPriority w:val="34"/>
    <w:qFormat/>
    <w:rsid w:val="00A93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1123</Words>
  <Characters>641</Characters>
  <Application>Microsoft Office Word</Application>
  <DocSecurity>0</DocSecurity>
  <Lines>5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2023-08-11T08:26:00Z</dcterms:created>
  <dcterms:modified xsi:type="dcterms:W3CDTF">2023-08-11T08:29:00Z</dcterms:modified>
</cp:coreProperties>
</file>