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353" w:rsidRPr="00686353" w:rsidRDefault="00686353" w:rsidP="00686353">
      <w:pPr>
        <w:spacing w:line="355" w:lineRule="exact"/>
        <w:ind w:left="1418" w:right="992" w:firstLine="992"/>
        <w:jc w:val="center"/>
        <w:rPr>
          <w:rFonts w:ascii="Times New Roman" w:hAnsi="Times New Roman" w:cs="Times New Roman"/>
          <w:sz w:val="28"/>
          <w:szCs w:val="28"/>
        </w:rPr>
      </w:pPr>
      <w:r w:rsidRPr="00686353">
        <w:rPr>
          <w:rFonts w:ascii="Times New Roman" w:hAnsi="Times New Roman" w:cs="Times New Roman"/>
          <w:sz w:val="28"/>
          <w:szCs w:val="28"/>
        </w:rPr>
        <w:t>РЯСНЕ-РУСЬКА СІЛЬСЬКА РАДА ЯВОРІВСЬКОГО РАЙОНУ ЛЬВІВСЬКОЇ ОБЛАСТІ СІМДЕСЯТ ЧЕТВЕРТА СЕСІЯ СЬОМОГО СКЛИКАННЯ Р І Ш Е Н Н Я № 4484</w:t>
      </w:r>
    </w:p>
    <w:p w:rsidR="00686353" w:rsidRPr="00686353" w:rsidRDefault="00FB3690" w:rsidP="00686353">
      <w:pPr>
        <w:tabs>
          <w:tab w:val="left" w:pos="7666"/>
        </w:tabs>
        <w:spacing w:line="365" w:lineRule="exact"/>
        <w:ind w:left="8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22 жовтня 2020 року                                       </w:t>
      </w:r>
      <w:bookmarkStart w:id="0" w:name="_GoBack"/>
      <w:bookmarkEnd w:id="0"/>
      <w:r w:rsidR="00686353" w:rsidRPr="00686353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686353" w:rsidRPr="00686353" w:rsidRDefault="00686353" w:rsidP="005D0962">
      <w:pPr>
        <w:spacing w:line="365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86353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686353" w:rsidRPr="00686353" w:rsidRDefault="00686353" w:rsidP="00686353">
      <w:pPr>
        <w:spacing w:after="255" w:line="336" w:lineRule="exact"/>
        <w:ind w:right="4680"/>
        <w:rPr>
          <w:rFonts w:ascii="Times New Roman" w:hAnsi="Times New Roman" w:cs="Times New Roman"/>
          <w:sz w:val="28"/>
          <w:szCs w:val="28"/>
        </w:rPr>
      </w:pPr>
      <w:r w:rsidRPr="00686353">
        <w:rPr>
          <w:rFonts w:ascii="Times New Roman" w:hAnsi="Times New Roman" w:cs="Times New Roman"/>
          <w:sz w:val="28"/>
          <w:szCs w:val="28"/>
        </w:rPr>
        <w:t>щодо відведення земельної ділянки для будівництва та обслуговування жилого будинку, господарських будівель і споруд Дашкович Д.В.</w:t>
      </w:r>
    </w:p>
    <w:p w:rsidR="00686353" w:rsidRPr="00686353" w:rsidRDefault="00686353" w:rsidP="00686353">
      <w:pPr>
        <w:spacing w:after="270" w:line="317" w:lineRule="exact"/>
        <w:ind w:firstLine="2240"/>
        <w:jc w:val="both"/>
        <w:rPr>
          <w:rFonts w:ascii="Times New Roman" w:hAnsi="Times New Roman" w:cs="Times New Roman"/>
          <w:sz w:val="28"/>
          <w:szCs w:val="28"/>
        </w:rPr>
      </w:pPr>
      <w:r w:rsidRPr="00686353">
        <w:rPr>
          <w:rFonts w:ascii="Times New Roman" w:hAnsi="Times New Roman" w:cs="Times New Roman"/>
          <w:sz w:val="28"/>
          <w:szCs w:val="28"/>
        </w:rPr>
        <w:t>Розглянувши письмове звернення Дашкович Дарії Вікторівни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селі Рясне - Руське , розроблений ТзОВ «Ордо Плюс», враховуючи висновки відповідних служб: начальника ві</w:t>
      </w:r>
      <w:r w:rsidRPr="00686353">
        <w:rPr>
          <w:rStyle w:val="20"/>
          <w:rFonts w:eastAsiaTheme="minorHAnsi"/>
        </w:rPr>
        <w:t>дд</w:t>
      </w:r>
      <w:r w:rsidRPr="00686353">
        <w:rPr>
          <w:rFonts w:ascii="Times New Roman" w:hAnsi="Times New Roman" w:cs="Times New Roman"/>
          <w:sz w:val="28"/>
          <w:szCs w:val="28"/>
        </w:rPr>
        <w:t>ілу Держгеокадастру в Яворівському районі Львівської області, керівника ві</w:t>
      </w:r>
      <w:r w:rsidRPr="00686353">
        <w:rPr>
          <w:rStyle w:val="20"/>
          <w:rFonts w:eastAsiaTheme="minorHAnsi"/>
        </w:rPr>
        <w:t>дд</w:t>
      </w:r>
      <w:r w:rsidRPr="00686353">
        <w:rPr>
          <w:rFonts w:ascii="Times New Roman" w:hAnsi="Times New Roman" w:cs="Times New Roman"/>
          <w:sz w:val="28"/>
          <w:szCs w:val="28"/>
        </w:rPr>
        <w:t>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686353" w:rsidRPr="00686353" w:rsidRDefault="00686353" w:rsidP="00686353">
      <w:pPr>
        <w:spacing w:after="308" w:line="2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86353">
        <w:rPr>
          <w:rStyle w:val="23pt"/>
          <w:rFonts w:eastAsiaTheme="minorHAnsi"/>
        </w:rPr>
        <w:t>ВИРІШИЛА:</w:t>
      </w:r>
    </w:p>
    <w:p w:rsidR="00686353" w:rsidRPr="00686353" w:rsidRDefault="001841E0" w:rsidP="001841E0">
      <w:pPr>
        <w:widowControl w:val="0"/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86353" w:rsidRPr="00686353">
        <w:rPr>
          <w:rFonts w:ascii="Times New Roman" w:hAnsi="Times New Roman" w:cs="Times New Roman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Дашкович Дарії Вікторівні площею 0,0739 га, яка знаходиться в селі Рясне - Руське, Яворівського району, Львівської області.</w:t>
      </w:r>
    </w:p>
    <w:p w:rsidR="00686353" w:rsidRPr="00686353" w:rsidRDefault="001841E0" w:rsidP="001841E0">
      <w:pPr>
        <w:widowControl w:val="0"/>
        <w:tabs>
          <w:tab w:val="left" w:pos="1182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86353" w:rsidRPr="00686353">
        <w:rPr>
          <w:rFonts w:ascii="Times New Roman" w:hAnsi="Times New Roman" w:cs="Times New Roman"/>
          <w:sz w:val="28"/>
          <w:szCs w:val="28"/>
        </w:rPr>
        <w:t>Передати Дашкович Дарії Вікторівні у власність земельну ділянку для будівництва та обслуговування жилого будинку, господарських будівель і споруд площею 0,0739 га, з кадастровим номером 4625887500:04:001:1483, яка знаходиться в селі Рясне - Руське, Яворівського району, Львівської області.</w:t>
      </w:r>
    </w:p>
    <w:p w:rsidR="00686353" w:rsidRPr="00686353" w:rsidRDefault="001841E0" w:rsidP="001841E0">
      <w:pPr>
        <w:widowControl w:val="0"/>
        <w:tabs>
          <w:tab w:val="left" w:pos="1187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86353" w:rsidRPr="00686353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1841E0" w:rsidRDefault="001841E0" w:rsidP="001841E0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4. 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1841E0" w:rsidRDefault="001841E0" w:rsidP="001841E0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1841E0" w:rsidRDefault="001841E0" w:rsidP="001841E0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1841E0" w:rsidRDefault="001841E0" w:rsidP="001841E0">
      <w:pPr>
        <w:widowControl w:val="0"/>
        <w:spacing w:after="293" w:line="317" w:lineRule="exact"/>
        <w:ind w:left="720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1841E0" w:rsidRDefault="001841E0" w:rsidP="001841E0">
      <w:pPr>
        <w:widowControl w:val="0"/>
        <w:spacing w:after="333" w:line="322" w:lineRule="exact"/>
        <w:jc w:val="both"/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                                   Емілія Смокоровська</w:t>
      </w:r>
    </w:p>
    <w:p w:rsidR="00B7006C" w:rsidRPr="00686353" w:rsidRDefault="00B7006C">
      <w:pPr>
        <w:rPr>
          <w:rFonts w:ascii="Times New Roman" w:hAnsi="Times New Roman" w:cs="Times New Roman"/>
          <w:sz w:val="28"/>
          <w:szCs w:val="28"/>
        </w:rPr>
      </w:pPr>
    </w:p>
    <w:sectPr w:rsidR="00B7006C" w:rsidRPr="006863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0B13E5"/>
    <w:multiLevelType w:val="multilevel"/>
    <w:tmpl w:val="D28E25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883"/>
    <w:rsid w:val="00147883"/>
    <w:rsid w:val="001841E0"/>
    <w:rsid w:val="005D0962"/>
    <w:rsid w:val="00686353"/>
    <w:rsid w:val="00B7006C"/>
    <w:rsid w:val="00FB3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21298"/>
  <w15:chartTrackingRefBased/>
  <w15:docId w15:val="{18E05CEE-8F80-473F-89BA-BF75B0308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6863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6863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character" w:customStyle="1" w:styleId="23pt">
    <w:name w:val="Основной текст (2) + Интервал 3 pt"/>
    <w:basedOn w:val="2"/>
    <w:rsid w:val="006863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00Exact">
    <w:name w:val="Основной текст (200) Exact"/>
    <w:basedOn w:val="a0"/>
    <w:link w:val="200"/>
    <w:rsid w:val="00686353"/>
    <w:rPr>
      <w:rFonts w:ascii="Times New Roman" w:eastAsia="Times New Roman" w:hAnsi="Times New Roman" w:cs="Times New Roman"/>
      <w:sz w:val="48"/>
      <w:szCs w:val="48"/>
      <w:shd w:val="clear" w:color="auto" w:fill="FFFFFF"/>
    </w:rPr>
  </w:style>
  <w:style w:type="paragraph" w:customStyle="1" w:styleId="200">
    <w:name w:val="Основной текст (200)"/>
    <w:basedOn w:val="a"/>
    <w:link w:val="200Exact"/>
    <w:rsid w:val="0068635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7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1280</Words>
  <Characters>730</Characters>
  <Application>Microsoft Office Word</Application>
  <DocSecurity>0</DocSecurity>
  <Lines>6</Lines>
  <Paragraphs>4</Paragraphs>
  <ScaleCrop>false</ScaleCrop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2023-08-15T13:34:00Z</dcterms:created>
  <dcterms:modified xsi:type="dcterms:W3CDTF">2023-08-17T07:56:00Z</dcterms:modified>
</cp:coreProperties>
</file>