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236" w:rsidRPr="00791DD7" w:rsidRDefault="004D0236" w:rsidP="004D0236">
      <w:pPr>
        <w:pStyle w:val="960"/>
        <w:shd w:val="clear" w:color="auto" w:fill="auto"/>
        <w:spacing w:before="0" w:line="326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91DD7">
        <w:rPr>
          <w:rStyle w:val="960pt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91DD7">
        <w:rPr>
          <w:rStyle w:val="960pt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91DD7">
        <w:rPr>
          <w:rStyle w:val="960pt"/>
          <w:rFonts w:ascii="Times New Roman" w:hAnsi="Times New Roman" w:cs="Times New Roman"/>
          <w:sz w:val="28"/>
          <w:szCs w:val="28"/>
        </w:rPr>
        <w:br/>
        <w:t>СІМДЕСЯТА ЧЕТВЕРТА СЕСІЯ СЬОМОГО СКЛИКАННЯ</w:t>
      </w:r>
    </w:p>
    <w:p w:rsidR="004D0236" w:rsidRPr="00791DD7" w:rsidRDefault="004D0236" w:rsidP="004D0236">
      <w:pPr>
        <w:pStyle w:val="960"/>
        <w:shd w:val="clear" w:color="auto" w:fill="auto"/>
        <w:spacing w:before="0" w:after="52" w:line="2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91DD7">
        <w:rPr>
          <w:rStyle w:val="963pt"/>
          <w:rFonts w:ascii="Times New Roman" w:hAnsi="Times New Roman" w:cs="Times New Roman"/>
          <w:sz w:val="28"/>
          <w:szCs w:val="28"/>
        </w:rPr>
        <w:t>РІШЕННЯ №</w:t>
      </w:r>
      <w:r w:rsidRPr="00791DD7">
        <w:rPr>
          <w:rStyle w:val="960pt"/>
          <w:rFonts w:ascii="Times New Roman" w:hAnsi="Times New Roman" w:cs="Times New Roman"/>
          <w:sz w:val="28"/>
          <w:szCs w:val="28"/>
        </w:rPr>
        <w:t>4494</w:t>
      </w:r>
    </w:p>
    <w:p w:rsidR="004D0236" w:rsidRPr="00791DD7" w:rsidRDefault="004D0236" w:rsidP="004D0236">
      <w:pPr>
        <w:pStyle w:val="960"/>
        <w:shd w:val="clear" w:color="auto" w:fill="auto"/>
        <w:tabs>
          <w:tab w:val="left" w:pos="6944"/>
        </w:tabs>
        <w:spacing w:before="0" w:after="307" w:line="260" w:lineRule="exact"/>
        <w:ind w:left="440"/>
        <w:jc w:val="both"/>
        <w:rPr>
          <w:rFonts w:ascii="Times New Roman" w:hAnsi="Times New Roman" w:cs="Times New Roman"/>
          <w:sz w:val="28"/>
          <w:szCs w:val="28"/>
        </w:rPr>
      </w:pPr>
      <w:r w:rsidRPr="00791DD7">
        <w:rPr>
          <w:rStyle w:val="960pt"/>
          <w:rFonts w:ascii="Times New Roman" w:hAnsi="Times New Roman" w:cs="Times New Roman"/>
          <w:sz w:val="28"/>
          <w:szCs w:val="28"/>
        </w:rPr>
        <w:t>22 жовтня 2020 року</w:t>
      </w:r>
      <w:r w:rsidRPr="00791DD7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4D0236" w:rsidRPr="00791DD7" w:rsidRDefault="004D0236" w:rsidP="00791DD7">
      <w:pPr>
        <w:pStyle w:val="960"/>
        <w:shd w:val="clear" w:color="auto" w:fill="auto"/>
        <w:spacing w:before="0" w:after="480" w:line="317" w:lineRule="exact"/>
        <w:ind w:left="440" w:right="4394"/>
        <w:rPr>
          <w:rFonts w:ascii="Times New Roman" w:hAnsi="Times New Roman" w:cs="Times New Roman"/>
          <w:sz w:val="28"/>
          <w:szCs w:val="28"/>
        </w:rPr>
      </w:pPr>
      <w:r w:rsidRPr="00791DD7">
        <w:rPr>
          <w:rStyle w:val="960pt"/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proofErr w:type="spellStart"/>
      <w:r w:rsidRPr="00791DD7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</w:p>
    <w:p w:rsidR="004D0236" w:rsidRPr="00791DD7" w:rsidRDefault="004D0236" w:rsidP="004D0236">
      <w:pPr>
        <w:pStyle w:val="960"/>
        <w:shd w:val="clear" w:color="auto" w:fill="auto"/>
        <w:spacing w:before="0" w:after="286" w:line="317" w:lineRule="exact"/>
        <w:ind w:left="284" w:right="54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791DD7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791DD7">
        <w:rPr>
          <w:rStyle w:val="960pt"/>
          <w:rFonts w:ascii="Times New Roman" w:hAnsi="Times New Roman" w:cs="Times New Roman"/>
          <w:sz w:val="28"/>
          <w:szCs w:val="28"/>
        </w:rPr>
        <w:t>Казмірук</w:t>
      </w:r>
      <w:proofErr w:type="spellEnd"/>
      <w:r w:rsidRPr="00791DD7">
        <w:rPr>
          <w:rStyle w:val="960pt"/>
          <w:rFonts w:ascii="Times New Roman" w:hAnsi="Times New Roman" w:cs="Times New Roman"/>
          <w:sz w:val="28"/>
          <w:szCs w:val="28"/>
        </w:rPr>
        <w:t xml:space="preserve"> Володимира Васильовича, щодо надання дозволу на виготовлення детального плану щодо зміни цільового призначення земельної ділянки в селі </w:t>
      </w:r>
      <w:proofErr w:type="spellStart"/>
      <w:r w:rsidRPr="00791DD7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791DD7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, відповідно до Закону України «Про регулювання містобудівної діяльності» від 17.02.2011 року за № 3038-</w:t>
      </w:r>
      <w:r w:rsidRPr="00791DD7">
        <w:rPr>
          <w:rStyle w:val="960pt"/>
          <w:rFonts w:ascii="Times New Roman" w:hAnsi="Times New Roman" w:cs="Times New Roman"/>
          <w:sz w:val="28"/>
          <w:szCs w:val="28"/>
          <w:lang w:val="en-US"/>
        </w:rPr>
        <w:t>V</w:t>
      </w:r>
      <w:r w:rsidRPr="00791DD7">
        <w:rPr>
          <w:rStyle w:val="960pt"/>
          <w:rFonts w:ascii="Times New Roman" w:hAnsi="Times New Roman" w:cs="Times New Roman"/>
          <w:sz w:val="28"/>
          <w:szCs w:val="28"/>
        </w:rPr>
        <w:t>І, пункту 34 статті 26 Закону України «Про місцеве самоврядування в Україні» , - Рясне - Руська сільська рада, -</w:t>
      </w:r>
    </w:p>
    <w:p w:rsidR="004D0236" w:rsidRPr="00791DD7" w:rsidRDefault="004D0236" w:rsidP="004D0236">
      <w:pPr>
        <w:pStyle w:val="960"/>
        <w:shd w:val="clear" w:color="auto" w:fill="auto"/>
        <w:spacing w:before="0" w:after="312" w:line="260" w:lineRule="exact"/>
        <w:ind w:left="284"/>
        <w:rPr>
          <w:rFonts w:ascii="Times New Roman" w:hAnsi="Times New Roman" w:cs="Times New Roman"/>
          <w:sz w:val="28"/>
          <w:szCs w:val="28"/>
        </w:rPr>
      </w:pPr>
      <w:r w:rsidRPr="00791DD7">
        <w:rPr>
          <w:rStyle w:val="963pt"/>
          <w:rFonts w:ascii="Times New Roman" w:hAnsi="Times New Roman" w:cs="Times New Roman"/>
          <w:sz w:val="28"/>
          <w:szCs w:val="28"/>
        </w:rPr>
        <w:t>ВИРІШИЛА</w:t>
      </w:r>
      <w:r w:rsidRPr="00791DD7">
        <w:rPr>
          <w:rStyle w:val="960pt"/>
          <w:rFonts w:ascii="Times New Roman" w:hAnsi="Times New Roman" w:cs="Times New Roman"/>
          <w:sz w:val="28"/>
          <w:szCs w:val="28"/>
        </w:rPr>
        <w:t xml:space="preserve"> :</w:t>
      </w:r>
    </w:p>
    <w:p w:rsidR="004D0236" w:rsidRDefault="004D0236" w:rsidP="00791DD7">
      <w:pPr>
        <w:pStyle w:val="960"/>
        <w:shd w:val="clear" w:color="auto" w:fill="auto"/>
        <w:spacing w:before="0" w:after="596" w:line="317" w:lineRule="exact"/>
        <w:ind w:right="540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791DD7">
        <w:rPr>
          <w:rStyle w:val="960pt"/>
          <w:rFonts w:ascii="Times New Roman" w:hAnsi="Times New Roman" w:cs="Times New Roman"/>
          <w:sz w:val="28"/>
          <w:szCs w:val="28"/>
          <w:lang w:val="en-US"/>
        </w:rPr>
        <w:t>1</w:t>
      </w:r>
      <w:r w:rsidRPr="00791DD7">
        <w:rPr>
          <w:rStyle w:val="960pt"/>
          <w:rFonts w:ascii="Times New Roman" w:hAnsi="Times New Roman" w:cs="Times New Roman"/>
          <w:sz w:val="28"/>
          <w:szCs w:val="28"/>
        </w:rPr>
        <w:t xml:space="preserve">.Дати дозвіл </w:t>
      </w:r>
      <w:proofErr w:type="spellStart"/>
      <w:r w:rsidRPr="00791DD7">
        <w:rPr>
          <w:rStyle w:val="960pt"/>
          <w:rFonts w:ascii="Times New Roman" w:hAnsi="Times New Roman" w:cs="Times New Roman"/>
          <w:sz w:val="28"/>
          <w:szCs w:val="28"/>
        </w:rPr>
        <w:t>Казмірук</w:t>
      </w:r>
      <w:proofErr w:type="spellEnd"/>
      <w:r w:rsidRPr="00791DD7">
        <w:rPr>
          <w:rStyle w:val="960pt"/>
          <w:rFonts w:ascii="Times New Roman" w:hAnsi="Times New Roman" w:cs="Times New Roman"/>
          <w:sz w:val="28"/>
          <w:szCs w:val="28"/>
        </w:rPr>
        <w:t xml:space="preserve"> Володимиру Васильовичу на виготовлення детального плану території для зміни цільового призначення земельної ділянки площею 0</w:t>
      </w:r>
      <w:proofErr w:type="gramStart"/>
      <w:r w:rsidRPr="00791DD7">
        <w:rPr>
          <w:rStyle w:val="960pt"/>
          <w:rFonts w:ascii="Times New Roman" w:hAnsi="Times New Roman" w:cs="Times New Roman"/>
          <w:sz w:val="28"/>
          <w:szCs w:val="28"/>
        </w:rPr>
        <w:t>,0753</w:t>
      </w:r>
      <w:proofErr w:type="gramEnd"/>
      <w:r w:rsidRPr="00791DD7">
        <w:rPr>
          <w:rStyle w:val="960pt"/>
          <w:rFonts w:ascii="Times New Roman" w:hAnsi="Times New Roman" w:cs="Times New Roman"/>
          <w:sz w:val="28"/>
          <w:szCs w:val="28"/>
        </w:rPr>
        <w:t xml:space="preserve"> га з кадастровим номером 4625887500:02:000:2162 в селі </w:t>
      </w:r>
      <w:proofErr w:type="spellStart"/>
      <w:r w:rsidRPr="00791DD7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791DD7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споруд.</w:t>
      </w:r>
    </w:p>
    <w:p w:rsidR="00791DD7" w:rsidRPr="00791DD7" w:rsidRDefault="00791DD7" w:rsidP="00791DD7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2</w:t>
      </w:r>
      <w:r w:rsidRPr="00791DD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791DD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791DD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791DD7" w:rsidRPr="00791DD7" w:rsidRDefault="00791DD7" w:rsidP="00791DD7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791DD7" w:rsidRPr="00791DD7" w:rsidRDefault="00791DD7" w:rsidP="00791DD7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791DD7" w:rsidRPr="00791DD7" w:rsidRDefault="00791DD7" w:rsidP="00791DD7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791DD7" w:rsidRPr="00791DD7" w:rsidRDefault="00791DD7" w:rsidP="00791DD7">
      <w:pPr>
        <w:widowControl w:val="0"/>
        <w:spacing w:after="333" w:line="322" w:lineRule="exact"/>
        <w:jc w:val="both"/>
      </w:pPr>
      <w:r w:rsidRPr="00791DD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</w:t>
      </w:r>
      <w:r w:rsidR="00AE4E9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            </w:t>
      </w:r>
      <w:bookmarkStart w:id="0" w:name="_GoBack"/>
      <w:bookmarkEnd w:id="0"/>
      <w:r w:rsidRPr="00791DD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Емілія </w:t>
      </w:r>
      <w:proofErr w:type="spellStart"/>
      <w:r w:rsidRPr="00791DD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791DD7" w:rsidRPr="00791DD7" w:rsidRDefault="00791DD7" w:rsidP="004D0236">
      <w:pPr>
        <w:pStyle w:val="960"/>
        <w:shd w:val="clear" w:color="auto" w:fill="auto"/>
        <w:spacing w:before="0" w:after="596" w:line="317" w:lineRule="exact"/>
        <w:ind w:left="-284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0113B7" w:rsidRPr="00791DD7" w:rsidRDefault="000113B7">
      <w:pPr>
        <w:rPr>
          <w:rFonts w:ascii="Times New Roman" w:hAnsi="Times New Roman" w:cs="Times New Roman"/>
          <w:sz w:val="28"/>
          <w:szCs w:val="28"/>
        </w:rPr>
      </w:pPr>
    </w:p>
    <w:sectPr w:rsidR="000113B7" w:rsidRPr="00791D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AF9"/>
    <w:rsid w:val="000113B7"/>
    <w:rsid w:val="004D0236"/>
    <w:rsid w:val="00791DD7"/>
    <w:rsid w:val="00950AF9"/>
    <w:rsid w:val="00AE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94816"/>
  <w15:chartTrackingRefBased/>
  <w15:docId w15:val="{36A96D58-782D-48DB-B438-279F99F7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4D0236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4D0236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4D0236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4D0236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877</Words>
  <Characters>501</Characters>
  <Application>Microsoft Office Word</Application>
  <DocSecurity>0</DocSecurity>
  <Lines>4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2023-08-22T06:42:00Z</dcterms:created>
  <dcterms:modified xsi:type="dcterms:W3CDTF">2023-08-23T07:52:00Z</dcterms:modified>
</cp:coreProperties>
</file>