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05B" w:rsidRDefault="001E105B" w:rsidP="001E105B">
      <w:pPr>
        <w:pStyle w:val="20"/>
        <w:shd w:val="clear" w:color="auto" w:fill="auto"/>
        <w:spacing w:line="317" w:lineRule="exact"/>
        <w:ind w:left="1280" w:firstLine="1360"/>
        <w:jc w:val="left"/>
        <w:rPr>
          <w:rStyle w:val="2Exact"/>
        </w:rPr>
      </w:pPr>
      <w:r>
        <w:rPr>
          <w:rStyle w:val="2Exact"/>
        </w:rPr>
        <w:t>РЯСНЕ-РУСЬКА СІЛЬСЬКА РАДА</w:t>
      </w:r>
    </w:p>
    <w:p w:rsidR="001E105B" w:rsidRDefault="001E105B" w:rsidP="0003562E">
      <w:pPr>
        <w:pStyle w:val="20"/>
        <w:shd w:val="clear" w:color="auto" w:fill="auto"/>
        <w:spacing w:line="317" w:lineRule="exact"/>
        <w:ind w:left="1280" w:firstLine="280"/>
        <w:rPr>
          <w:rStyle w:val="2Exact"/>
        </w:rPr>
      </w:pPr>
      <w:r>
        <w:rPr>
          <w:rStyle w:val="2Exact"/>
        </w:rPr>
        <w:t xml:space="preserve">ЯВОРІВСЬКОГО РАЙОНУ ЛЬВІВСЬКОЇ ОБЛАСТІ      СІМДЕСЯТ ЧЕТВЕРТА СЕСІЯ СЬОМОГО СКЛИКАННЯ </w:t>
      </w:r>
      <w:r w:rsidR="0003562E">
        <w:rPr>
          <w:rStyle w:val="23ptExact"/>
        </w:rPr>
        <w:t>РІШЕННЯ №</w:t>
      </w:r>
      <w:r>
        <w:rPr>
          <w:rStyle w:val="2Exact"/>
        </w:rPr>
        <w:t xml:space="preserve"> 4565</w:t>
      </w:r>
    </w:p>
    <w:p w:rsidR="0003562E" w:rsidRDefault="0003562E" w:rsidP="0003562E">
      <w:pPr>
        <w:pStyle w:val="20"/>
        <w:shd w:val="clear" w:color="auto" w:fill="auto"/>
        <w:spacing w:line="317" w:lineRule="exact"/>
        <w:ind w:left="1280" w:firstLine="280"/>
      </w:pPr>
    </w:p>
    <w:p w:rsidR="0003562E" w:rsidRDefault="001E105B" w:rsidP="001E105B">
      <w:pPr>
        <w:pStyle w:val="20"/>
        <w:shd w:val="clear" w:color="auto" w:fill="auto"/>
        <w:tabs>
          <w:tab w:val="left" w:pos="6802"/>
        </w:tabs>
        <w:spacing w:line="317" w:lineRule="exact"/>
        <w:ind w:firstLine="0"/>
        <w:jc w:val="both"/>
        <w:rPr>
          <w:rStyle w:val="2Exact"/>
        </w:rPr>
      </w:pPr>
      <w:r>
        <w:rPr>
          <w:rStyle w:val="2Exact"/>
        </w:rPr>
        <w:t>від 22 жовтня 2020 року</w:t>
      </w:r>
    </w:p>
    <w:p w:rsidR="001E105B" w:rsidRDefault="001E105B" w:rsidP="001E105B">
      <w:pPr>
        <w:pStyle w:val="20"/>
        <w:shd w:val="clear" w:color="auto" w:fill="auto"/>
        <w:tabs>
          <w:tab w:val="left" w:pos="6802"/>
        </w:tabs>
        <w:spacing w:line="317" w:lineRule="exact"/>
        <w:ind w:firstLine="0"/>
        <w:jc w:val="both"/>
      </w:pPr>
      <w:r>
        <w:rPr>
          <w:rStyle w:val="2Exact"/>
        </w:rPr>
        <w:tab/>
        <w:t>с. Рясне - Руське</w:t>
      </w:r>
    </w:p>
    <w:p w:rsidR="001E105B" w:rsidRDefault="001E105B" w:rsidP="001E105B">
      <w:pPr>
        <w:pStyle w:val="20"/>
        <w:shd w:val="clear" w:color="auto" w:fill="auto"/>
        <w:spacing w:after="492" w:line="331" w:lineRule="exact"/>
        <w:ind w:right="4580" w:firstLine="0"/>
        <w:jc w:val="left"/>
      </w:pPr>
      <w:r>
        <w:rPr>
          <w:rStyle w:val="2Exact"/>
        </w:rPr>
        <w:t xml:space="preserve">Про надання дозволу на розробку проекту землеустрою щодо відведення земельної ділянки для ведення </w:t>
      </w:r>
      <w:bookmarkStart w:id="0" w:name="_GoBack"/>
      <w:bookmarkEnd w:id="0"/>
      <w:r>
        <w:rPr>
          <w:rStyle w:val="2Exact"/>
        </w:rPr>
        <w:t xml:space="preserve">садівництва в </w:t>
      </w:r>
      <w:proofErr w:type="spellStart"/>
      <w:r>
        <w:rPr>
          <w:rStyle w:val="2Exact"/>
        </w:rPr>
        <w:t>с.Підрясне</w:t>
      </w:r>
      <w:proofErr w:type="spellEnd"/>
      <w:r>
        <w:rPr>
          <w:rStyle w:val="2Exact"/>
        </w:rPr>
        <w:t xml:space="preserve"> </w:t>
      </w:r>
      <w:proofErr w:type="spellStart"/>
      <w:r>
        <w:rPr>
          <w:rStyle w:val="2Exact"/>
        </w:rPr>
        <w:t>Кузьміній</w:t>
      </w:r>
      <w:proofErr w:type="spellEnd"/>
      <w:r>
        <w:rPr>
          <w:rStyle w:val="2Exact"/>
        </w:rPr>
        <w:t xml:space="preserve"> О.М.</w:t>
      </w:r>
    </w:p>
    <w:p w:rsidR="001E105B" w:rsidRDefault="001E105B" w:rsidP="001E105B">
      <w:pPr>
        <w:pStyle w:val="20"/>
        <w:shd w:val="clear" w:color="auto" w:fill="auto"/>
        <w:spacing w:after="270" w:line="317" w:lineRule="exact"/>
        <w:ind w:firstLine="1260"/>
        <w:jc w:val="both"/>
      </w:pPr>
      <w:r>
        <w:rPr>
          <w:rStyle w:val="2Exact"/>
        </w:rPr>
        <w:t xml:space="preserve">Розглянувши заяву та подані документи </w:t>
      </w:r>
      <w:proofErr w:type="spellStart"/>
      <w:r>
        <w:rPr>
          <w:rStyle w:val="2Exact"/>
        </w:rPr>
        <w:t>Кузьміної</w:t>
      </w:r>
      <w:proofErr w:type="spellEnd"/>
      <w:r>
        <w:rPr>
          <w:rStyle w:val="2Exact"/>
        </w:rPr>
        <w:t xml:space="preserve"> Олени Миколаївни про надання дозволу на розробку проекту землеустрою щодо відведення земельної ділянки для ведення садівництва в садово-городньому кооперативі «Струмок» в селі </w:t>
      </w:r>
      <w:proofErr w:type="spellStart"/>
      <w:r>
        <w:rPr>
          <w:rStyle w:val="2Exact"/>
        </w:rPr>
        <w:t>Підрясне</w:t>
      </w:r>
      <w:proofErr w:type="spellEnd"/>
      <w:r>
        <w:rPr>
          <w:rStyle w:val="2Exact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1E105B" w:rsidRDefault="001E105B" w:rsidP="001E105B">
      <w:pPr>
        <w:pStyle w:val="20"/>
        <w:shd w:val="clear" w:color="auto" w:fill="auto"/>
        <w:spacing w:after="248" w:line="280" w:lineRule="exact"/>
        <w:ind w:firstLine="0"/>
        <w:jc w:val="left"/>
      </w:pPr>
      <w:r>
        <w:rPr>
          <w:rStyle w:val="23ptExact"/>
        </w:rPr>
        <w:t>ВИРІШИЛА:</w:t>
      </w:r>
    </w:p>
    <w:p w:rsidR="001E105B" w:rsidRDefault="001E105B" w:rsidP="001E105B">
      <w:pPr>
        <w:pStyle w:val="20"/>
        <w:numPr>
          <w:ilvl w:val="0"/>
          <w:numId w:val="1"/>
        </w:numPr>
        <w:shd w:val="clear" w:color="auto" w:fill="auto"/>
        <w:tabs>
          <w:tab w:val="left" w:pos="312"/>
        </w:tabs>
        <w:spacing w:after="240" w:line="317" w:lineRule="exact"/>
        <w:ind w:firstLine="0"/>
        <w:jc w:val="both"/>
      </w:pPr>
      <w:r>
        <w:rPr>
          <w:rStyle w:val="2Exact"/>
        </w:rPr>
        <w:t xml:space="preserve">Дати дозвіл </w:t>
      </w:r>
      <w:proofErr w:type="spellStart"/>
      <w:r>
        <w:rPr>
          <w:rStyle w:val="2Exact"/>
        </w:rPr>
        <w:t>Кузьміній</w:t>
      </w:r>
      <w:proofErr w:type="spellEnd"/>
      <w:r>
        <w:rPr>
          <w:rStyle w:val="2Exact"/>
        </w:rPr>
        <w:t xml:space="preserve"> Олені Миколаївні на розробку проекту землеустрою щодо відведення земельної ділянки у власність для ведення садівництва площею 0,0600 га в садово-городньому кооперативі «Струмок» в селі </w:t>
      </w:r>
      <w:proofErr w:type="spellStart"/>
      <w:r>
        <w:rPr>
          <w:rStyle w:val="2Exact"/>
        </w:rPr>
        <w:t>Підрясне</w:t>
      </w:r>
      <w:proofErr w:type="spellEnd"/>
      <w:r>
        <w:rPr>
          <w:rStyle w:val="2Exact"/>
        </w:rPr>
        <w:t>, Яворівського району Львівської області, за рахунок земель запасу сільської ради.</w:t>
      </w:r>
    </w:p>
    <w:p w:rsidR="001E105B" w:rsidRDefault="001E105B" w:rsidP="001E105B">
      <w:pPr>
        <w:pStyle w:val="20"/>
        <w:numPr>
          <w:ilvl w:val="0"/>
          <w:numId w:val="1"/>
        </w:numPr>
        <w:shd w:val="clear" w:color="auto" w:fill="auto"/>
        <w:tabs>
          <w:tab w:val="left" w:pos="408"/>
          <w:tab w:val="left" w:pos="6216"/>
        </w:tabs>
        <w:spacing w:line="317" w:lineRule="exact"/>
        <w:ind w:firstLine="0"/>
        <w:jc w:val="both"/>
      </w:pPr>
      <w:proofErr w:type="spellStart"/>
      <w:r>
        <w:rPr>
          <w:rStyle w:val="2Exact"/>
        </w:rPr>
        <w:t>Кузь</w:t>
      </w:r>
      <w:r w:rsidR="0003562E">
        <w:rPr>
          <w:rStyle w:val="2Exact"/>
        </w:rPr>
        <w:t>міній</w:t>
      </w:r>
      <w:proofErr w:type="spellEnd"/>
      <w:r w:rsidR="0003562E">
        <w:rPr>
          <w:rStyle w:val="2Exact"/>
        </w:rPr>
        <w:t xml:space="preserve"> Олені Миколаївні    погодити     </w:t>
      </w:r>
      <w:r>
        <w:rPr>
          <w:rStyle w:val="2Exact"/>
        </w:rPr>
        <w:t>проект землеустрою</w:t>
      </w:r>
      <w:r w:rsidR="0003562E">
        <w:rPr>
          <w:rStyle w:val="2Exact"/>
        </w:rPr>
        <w:t xml:space="preserve">     </w:t>
      </w:r>
      <w:r>
        <w:rPr>
          <w:rStyle w:val="2Exact"/>
        </w:rPr>
        <w:t xml:space="preserve"> щодо</w:t>
      </w:r>
    </w:p>
    <w:p w:rsidR="0058743D" w:rsidRPr="009D59E5" w:rsidRDefault="001E105B" w:rsidP="0058743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Style w:val="2Exact"/>
          <w:rFonts w:eastAsiaTheme="minorHAnsi"/>
        </w:rPr>
        <w:t xml:space="preserve">відведення земельної ділянки для ведення садівництва площею 0,0600 га в садово-городньому кооперативі «Струмок» в селі </w:t>
      </w:r>
      <w:proofErr w:type="spellStart"/>
      <w:r>
        <w:rPr>
          <w:rStyle w:val="2Exact"/>
          <w:rFonts w:eastAsiaTheme="minorHAnsi"/>
        </w:rPr>
        <w:t>Підрясне</w:t>
      </w:r>
      <w:proofErr w:type="spellEnd"/>
      <w:r>
        <w:rPr>
          <w:rStyle w:val="2Exact"/>
          <w:rFonts w:eastAsiaTheme="minorHAnsi"/>
        </w:rPr>
        <w:t>, Яворівського району Львівської області з відповідними службами та подати на сесію</w:t>
      </w:r>
      <w:r w:rsidR="0058743D">
        <w:rPr>
          <w:rStyle w:val="2Exact"/>
          <w:rFonts w:eastAsiaTheme="minorHAnsi"/>
        </w:rPr>
        <w:t xml:space="preserve"> сільської ради </w:t>
      </w:r>
      <w:r w:rsidR="0058743D"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для затвердження.</w:t>
      </w:r>
    </w:p>
    <w:p w:rsidR="0058743D" w:rsidRPr="00A96EFF" w:rsidRDefault="0058743D" w:rsidP="0058743D">
      <w:pPr>
        <w:widowControl w:val="0"/>
        <w:tabs>
          <w:tab w:val="left" w:pos="318"/>
        </w:tabs>
        <w:spacing w:after="420" w:line="271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3.</w:t>
      </w:r>
      <w:r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proofErr w:type="spellStart"/>
      <w:r w:rsidRPr="009D59E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В. І.)</w:t>
      </w:r>
    </w:p>
    <w:p w:rsidR="0058743D" w:rsidRDefault="0058743D" w:rsidP="0058743D">
      <w:pPr>
        <w:widowControl w:val="0"/>
        <w:tabs>
          <w:tab w:val="left" w:pos="318"/>
        </w:tabs>
        <w:spacing w:after="420" w:line="271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58743D" w:rsidRDefault="0058743D" w:rsidP="0058743D">
      <w:pPr>
        <w:widowControl w:val="0"/>
        <w:tabs>
          <w:tab w:val="left" w:pos="318"/>
        </w:tabs>
        <w:spacing w:after="420" w:line="271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58743D" w:rsidRDefault="0058743D" w:rsidP="0058743D">
      <w:pPr>
        <w:widowControl w:val="0"/>
        <w:tabs>
          <w:tab w:val="left" w:pos="318"/>
        </w:tabs>
        <w:spacing w:after="420" w:line="271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p w:rsidR="0058743D" w:rsidRDefault="0058743D" w:rsidP="001E105B"/>
    <w:sectPr w:rsidR="0058743D" w:rsidSect="001E105B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E35E68"/>
    <w:multiLevelType w:val="multilevel"/>
    <w:tmpl w:val="2A30D2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4C41FC7"/>
    <w:multiLevelType w:val="multilevel"/>
    <w:tmpl w:val="888E13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37"/>
    <w:rsid w:val="0003562E"/>
    <w:rsid w:val="001E105B"/>
    <w:rsid w:val="002A1B37"/>
    <w:rsid w:val="00317DBA"/>
    <w:rsid w:val="0058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AF8B9"/>
  <w15:chartTrackingRefBased/>
  <w15:docId w15:val="{371B17BF-361A-49A1-B8AD-84D47147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1E10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1E105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1E105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1E105B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1034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2023-09-26T12:38:00Z</dcterms:created>
  <dcterms:modified xsi:type="dcterms:W3CDTF">2023-10-04T07:53:00Z</dcterms:modified>
</cp:coreProperties>
</file>