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CEF" w:rsidRDefault="006E3CEF" w:rsidP="006E3CEF">
      <w:pPr>
        <w:pStyle w:val="1"/>
        <w:spacing w:after="0" w:line="276" w:lineRule="auto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ЧЕТВЕРТА СЕСІЯ СЬОМОГО СКЛИКАННЯ</w:t>
      </w:r>
      <w:r>
        <w:rPr>
          <w:rStyle w:val="a3"/>
        </w:rPr>
        <w:br/>
        <w:t>РІШЕННЯ№ 4580</w:t>
      </w:r>
    </w:p>
    <w:p w:rsidR="006E3CEF" w:rsidRDefault="006E3CEF" w:rsidP="006E3CEF">
      <w:pPr>
        <w:pStyle w:val="1"/>
        <w:tabs>
          <w:tab w:val="left" w:pos="6590"/>
        </w:tabs>
        <w:spacing w:after="0" w:line="276" w:lineRule="auto"/>
      </w:pPr>
      <w:r>
        <w:rPr>
          <w:rStyle w:val="a3"/>
        </w:rPr>
        <w:t>22 жовтня 2020 року</w:t>
      </w:r>
      <w:r>
        <w:rPr>
          <w:rStyle w:val="a3"/>
        </w:rPr>
        <w:tab/>
        <w:t>с. Рясне - Руське</w:t>
      </w:r>
    </w:p>
    <w:p w:rsidR="006E3CEF" w:rsidRDefault="006E3CEF" w:rsidP="006E3CEF">
      <w:pPr>
        <w:pStyle w:val="1"/>
        <w:spacing w:after="0" w:line="276" w:lineRule="auto"/>
        <w:rPr>
          <w:rStyle w:val="a3"/>
        </w:rPr>
      </w:pPr>
      <w:r>
        <w:rPr>
          <w:rStyle w:val="a3"/>
        </w:rPr>
        <w:t>Про розгляд письмових звернень</w:t>
      </w:r>
    </w:p>
    <w:p w:rsidR="006E3CEF" w:rsidRDefault="006E3CEF" w:rsidP="006E3CEF">
      <w:pPr>
        <w:pStyle w:val="1"/>
        <w:spacing w:after="0" w:line="276" w:lineRule="auto"/>
        <w:rPr>
          <w:rStyle w:val="a3"/>
        </w:rPr>
      </w:pPr>
      <w:r>
        <w:rPr>
          <w:rStyle w:val="a3"/>
        </w:rPr>
        <w:t xml:space="preserve"> громадян щодо виділення земельних</w:t>
      </w:r>
    </w:p>
    <w:p w:rsidR="006E3CEF" w:rsidRDefault="006E3CEF" w:rsidP="006E3CEF">
      <w:pPr>
        <w:pStyle w:val="1"/>
        <w:spacing w:after="0" w:line="276" w:lineRule="auto"/>
        <w:rPr>
          <w:rStyle w:val="a3"/>
        </w:rPr>
      </w:pPr>
      <w:r>
        <w:rPr>
          <w:rStyle w:val="a3"/>
        </w:rPr>
        <w:t xml:space="preserve"> ділянок для будівництва та обслуговування</w:t>
      </w:r>
    </w:p>
    <w:p w:rsidR="006E3CEF" w:rsidRDefault="006E3CEF" w:rsidP="006E3CEF">
      <w:pPr>
        <w:pStyle w:val="1"/>
        <w:spacing w:after="0" w:line="276" w:lineRule="auto"/>
        <w:rPr>
          <w:rStyle w:val="a3"/>
        </w:rPr>
      </w:pPr>
      <w:r>
        <w:rPr>
          <w:rStyle w:val="a3"/>
        </w:rPr>
        <w:t xml:space="preserve"> жилого будинку, господарських будівель</w:t>
      </w:r>
    </w:p>
    <w:p w:rsidR="006E3CEF" w:rsidRDefault="006E3CEF" w:rsidP="006E3CEF">
      <w:pPr>
        <w:pStyle w:val="1"/>
        <w:spacing w:after="0" w:line="276" w:lineRule="auto"/>
        <w:rPr>
          <w:rStyle w:val="a3"/>
        </w:rPr>
      </w:pPr>
      <w:r>
        <w:rPr>
          <w:rStyle w:val="a3"/>
        </w:rPr>
        <w:t xml:space="preserve"> і споруд громадянам</w:t>
      </w:r>
    </w:p>
    <w:p w:rsidR="006E3CEF" w:rsidRDefault="006E3CEF" w:rsidP="006E3CEF">
      <w:pPr>
        <w:pStyle w:val="1"/>
        <w:spacing w:after="0" w:line="276" w:lineRule="auto"/>
      </w:pPr>
    </w:p>
    <w:p w:rsidR="006E3CEF" w:rsidRDefault="006E3CEF" w:rsidP="006E3CEF">
      <w:pPr>
        <w:pStyle w:val="1"/>
        <w:spacing w:after="300" w:line="276" w:lineRule="auto"/>
        <w:ind w:firstLine="1260"/>
        <w:jc w:val="both"/>
      </w:pPr>
      <w:r>
        <w:rPr>
          <w:rStyle w:val="a3"/>
        </w:rPr>
        <w:t xml:space="preserve">Розглянувши письмові звернення громадян щодо виділення земельних ділянок під будівництво житлового будинку, господарських будівель та споруд в селі Рясне-Руське,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 xml:space="preserve"> відповідно до статті 26 Закону України «Про місцеве самоврядування в Україні», -Рясне-Руська сільська рада, -</w:t>
      </w:r>
    </w:p>
    <w:p w:rsidR="006E3CEF" w:rsidRDefault="006E3CEF" w:rsidP="006E3CEF">
      <w:pPr>
        <w:pStyle w:val="1"/>
        <w:spacing w:line="276" w:lineRule="auto"/>
      </w:pPr>
      <w:r>
        <w:rPr>
          <w:rStyle w:val="a3"/>
        </w:rPr>
        <w:t>ВИРІШИЛА:</w:t>
      </w:r>
    </w:p>
    <w:p w:rsidR="006E3CEF" w:rsidRDefault="006E3CEF" w:rsidP="006E3CEF">
      <w:pPr>
        <w:pStyle w:val="1"/>
        <w:numPr>
          <w:ilvl w:val="0"/>
          <w:numId w:val="1"/>
        </w:numPr>
        <w:tabs>
          <w:tab w:val="left" w:pos="322"/>
        </w:tabs>
        <w:spacing w:after="720" w:line="276" w:lineRule="auto"/>
        <w:jc w:val="both"/>
      </w:pPr>
      <w:r>
        <w:rPr>
          <w:rStyle w:val="a3"/>
        </w:rPr>
        <w:t xml:space="preserve">Дані письмові звернення громадян, щодо виділення земельних ділянок під будівництво житлового будинку, господарських будівель та споруд в селі Рясне-Руське та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 xml:space="preserve"> розглянути після затвердження межі між містом Львовом та Рясне-Руською сільською радою, а також після розробки детальних планів території згідно додатку (список додається)</w:t>
      </w:r>
    </w:p>
    <w:p w:rsidR="00C45007" w:rsidRDefault="006E3CEF" w:rsidP="006E3CEF">
      <w:pPr>
        <w:rPr>
          <w:rStyle w:val="a3"/>
          <w:rFonts w:eastAsia="Microsoft Sans Serif"/>
        </w:rPr>
      </w:pPr>
      <w:r>
        <w:rPr>
          <w:noProof/>
          <w:lang w:bidi="ar-SA"/>
        </w:rPr>
        <mc:AlternateContent>
          <mc:Choice Requires="wps">
            <w:drawing>
              <wp:anchor distT="549910" distB="1297940" distL="114300" distR="2110740" simplePos="0" relativeHeight="251660288" behindDoc="0" locked="0" layoutInCell="1" allowOverlap="1" wp14:anchorId="4CA74FF3" wp14:editId="49B2F5FE">
                <wp:simplePos x="0" y="0"/>
                <wp:positionH relativeFrom="page">
                  <wp:posOffset>1109980</wp:posOffset>
                </wp:positionH>
                <wp:positionV relativeFrom="margin">
                  <wp:posOffset>8888095</wp:posOffset>
                </wp:positionV>
                <wp:extent cx="1356360" cy="216535"/>
                <wp:effectExtent l="0" t="0" r="0" b="0"/>
                <wp:wrapTopAndBottom/>
                <wp:docPr id="529" name="Shape 5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6360" cy="2165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E3CEF" w:rsidRDefault="006E3CEF" w:rsidP="006E3CEF">
                            <w:pPr>
                              <w:pStyle w:val="1"/>
                              <w:spacing w:after="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CA74FF3" id="_x0000_t202" coordsize="21600,21600" o:spt="202" path="m,l,21600r21600,l21600,xe">
                <v:stroke joinstyle="miter"/>
                <v:path gradientshapeok="t" o:connecttype="rect"/>
              </v:shapetype>
              <v:shape id="Shape 529" o:spid="_x0000_s1026" type="#_x0000_t202" style="position:absolute;margin-left:87.4pt;margin-top:699.85pt;width:106.8pt;height:17.05pt;z-index:251660288;visibility:visible;mso-wrap-style:none;mso-wrap-distance-left:9pt;mso-wrap-distance-top:43.3pt;mso-wrap-distance-right:166.2pt;mso-wrap-distance-bottom:102.2pt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" filled="f" stroked="f">
                <v:textbox inset="0,0,0,0">
                  <w:txbxContent>
                    <w:p w:rsidR="006E3CEF" w:rsidRDefault="006E3CEF" w:rsidP="006E3CEF">
                      <w:pPr>
                        <w:pStyle w:val="1"/>
                        <w:spacing w:after="0"/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 w:rsidR="007C21FA">
        <w:rPr>
          <w:rStyle w:val="a3"/>
          <w:rFonts w:eastAsia="Microsoft Sans Serif"/>
        </w:rPr>
        <w:t>2.</w:t>
      </w:r>
      <w:r>
        <w:rPr>
          <w:rStyle w:val="a3"/>
          <w:rFonts w:eastAsia="Microsoft Sans Serif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rStyle w:val="a3"/>
          <w:rFonts w:eastAsia="Microsoft Sans Serif"/>
        </w:rPr>
        <w:t>Гануляк</w:t>
      </w:r>
      <w:proofErr w:type="spellEnd"/>
      <w:r>
        <w:rPr>
          <w:rStyle w:val="a3"/>
          <w:rFonts w:eastAsia="Microsoft Sans Serif"/>
        </w:rPr>
        <w:t xml:space="preserve">  В. І )</w:t>
      </w:r>
    </w:p>
    <w:p w:rsidR="006E3CEF" w:rsidRDefault="006E3CEF" w:rsidP="006E3CEF">
      <w:pPr>
        <w:rPr>
          <w:rStyle w:val="a3"/>
          <w:rFonts w:eastAsia="Microsoft Sans Serif"/>
        </w:rPr>
      </w:pPr>
    </w:p>
    <w:p w:rsidR="00ED59F9" w:rsidRDefault="00ED59F9" w:rsidP="006E3CEF">
      <w:pPr>
        <w:rPr>
          <w:rStyle w:val="a3"/>
          <w:rFonts w:eastAsia="Microsoft Sans Serif"/>
        </w:rPr>
      </w:pPr>
    </w:p>
    <w:p w:rsidR="00ED59F9" w:rsidRDefault="00ED59F9" w:rsidP="006E3CEF">
      <w:pPr>
        <w:rPr>
          <w:rStyle w:val="a3"/>
          <w:rFonts w:eastAsia="Microsoft Sans Serif"/>
        </w:rPr>
      </w:pPr>
    </w:p>
    <w:p w:rsidR="00ED59F9" w:rsidRDefault="00ED59F9" w:rsidP="006E3CEF">
      <w:pPr>
        <w:rPr>
          <w:rStyle w:val="a3"/>
          <w:rFonts w:eastAsia="Microsoft Sans Serif"/>
        </w:rPr>
      </w:pPr>
    </w:p>
    <w:p w:rsidR="00ED59F9" w:rsidRDefault="00ED59F9" w:rsidP="006E3CEF">
      <w:pPr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Сільський голова                                Емілія </w:t>
      </w:r>
      <w:proofErr w:type="spellStart"/>
      <w:r>
        <w:rPr>
          <w:rStyle w:val="a3"/>
          <w:rFonts w:eastAsia="Microsoft Sans Serif"/>
        </w:rPr>
        <w:t>Смокоровська</w:t>
      </w:r>
      <w:proofErr w:type="spellEnd"/>
    </w:p>
    <w:p w:rsidR="006E3CEF" w:rsidRDefault="006E3CEF" w:rsidP="006E3CEF">
      <w:pPr>
        <w:rPr>
          <w:rStyle w:val="a3"/>
          <w:rFonts w:eastAsia="Microsoft Sans Serif"/>
        </w:rPr>
      </w:pPr>
    </w:p>
    <w:p w:rsidR="006E3CEF" w:rsidRDefault="006E3CEF" w:rsidP="006E3CEF">
      <w:pPr>
        <w:rPr>
          <w:rStyle w:val="a3"/>
          <w:rFonts w:eastAsia="Microsoft Sans Serif"/>
        </w:rPr>
      </w:pPr>
    </w:p>
    <w:p w:rsidR="006E3CEF" w:rsidRDefault="006E3CEF" w:rsidP="006E3CEF">
      <w:pPr>
        <w:rPr>
          <w:rStyle w:val="a3"/>
          <w:rFonts w:eastAsia="Microsoft Sans Serif"/>
        </w:rPr>
      </w:pPr>
    </w:p>
    <w:p w:rsidR="006E3CEF" w:rsidRDefault="006E3CEF" w:rsidP="006E3CEF">
      <w:pPr>
        <w:rPr>
          <w:rStyle w:val="a3"/>
          <w:rFonts w:eastAsia="Microsoft Sans Serif"/>
        </w:rPr>
      </w:pPr>
    </w:p>
    <w:p w:rsidR="006E3CEF" w:rsidRDefault="006E3CEF" w:rsidP="006E3CEF">
      <w:pPr>
        <w:rPr>
          <w:rStyle w:val="a3"/>
          <w:rFonts w:eastAsia="Microsoft Sans Serif"/>
        </w:rPr>
      </w:pPr>
    </w:p>
    <w:p w:rsidR="006E3CEF" w:rsidRDefault="006E3CEF" w:rsidP="006E3CEF">
      <w:pPr>
        <w:rPr>
          <w:rStyle w:val="a3"/>
          <w:rFonts w:eastAsia="Microsoft Sans Serif"/>
        </w:rPr>
      </w:pPr>
    </w:p>
    <w:p w:rsidR="006E3CEF" w:rsidRDefault="006E3CEF" w:rsidP="006E3CEF">
      <w:pPr>
        <w:rPr>
          <w:rStyle w:val="a3"/>
          <w:rFonts w:eastAsia="Microsoft Sans Serif"/>
        </w:rPr>
      </w:pPr>
    </w:p>
    <w:p w:rsidR="006E3CEF" w:rsidRDefault="00ED59F9" w:rsidP="006E3CEF">
      <w:pPr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                                                                                 </w:t>
      </w:r>
    </w:p>
    <w:p w:rsidR="006E3CEF" w:rsidRDefault="006E3CEF" w:rsidP="006E3CEF">
      <w:pPr>
        <w:rPr>
          <w:rStyle w:val="a3"/>
          <w:rFonts w:eastAsia="Microsoft Sans Serif"/>
        </w:rPr>
      </w:pPr>
    </w:p>
    <w:p w:rsidR="00F91209" w:rsidRPr="006E3CEF" w:rsidRDefault="00F91209" w:rsidP="00F91209">
      <w:pPr>
        <w:framePr w:w="3754" w:h="1862" w:wrap="none" w:vAnchor="page" w:hAnchor="page" w:x="7831" w:y="496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3CEF">
        <w:rPr>
          <w:rFonts w:ascii="Times New Roman" w:eastAsia="Times New Roman" w:hAnsi="Times New Roman" w:cs="Times New Roman"/>
          <w:sz w:val="28"/>
          <w:szCs w:val="28"/>
        </w:rPr>
        <w:t>Додаток до рішення № 4580 Рясне-Руської сільської ради від 22.10.2020 року</w:t>
      </w:r>
    </w:p>
    <w:p w:rsidR="00F91209" w:rsidRPr="006E3CEF" w:rsidRDefault="00F91209" w:rsidP="00F91209">
      <w:pPr>
        <w:framePr w:w="8261" w:h="3432" w:wrap="none" w:vAnchor="page" w:hAnchor="page" w:x="3670" w:y="1"/>
        <w:spacing w:line="1" w:lineRule="exact"/>
      </w:pPr>
    </w:p>
    <w:p w:rsidR="006E3CEF" w:rsidRDefault="006E3CEF" w:rsidP="006E3CEF">
      <w:pPr>
        <w:rPr>
          <w:rStyle w:val="a3"/>
          <w:rFonts w:eastAsia="Microsoft Sans Serif"/>
        </w:rPr>
      </w:pPr>
    </w:p>
    <w:p w:rsidR="006E3CEF" w:rsidRDefault="006E3CEF" w:rsidP="006E3CEF">
      <w:pPr>
        <w:rPr>
          <w:rStyle w:val="a3"/>
          <w:rFonts w:eastAsia="Microsoft Sans Serif"/>
        </w:rPr>
      </w:pPr>
    </w:p>
    <w:p w:rsidR="006E3CEF" w:rsidRDefault="006E3CEF" w:rsidP="006E3CEF">
      <w:pPr>
        <w:rPr>
          <w:rStyle w:val="a3"/>
          <w:rFonts w:eastAsia="Microsoft Sans Serif"/>
        </w:rPr>
      </w:pPr>
    </w:p>
    <w:p w:rsidR="006E3CEF" w:rsidRDefault="006E3CEF" w:rsidP="006E3CEF">
      <w:pPr>
        <w:rPr>
          <w:rStyle w:val="a3"/>
          <w:rFonts w:eastAsia="Microsoft Sans Serif"/>
        </w:rPr>
      </w:pPr>
    </w:p>
    <w:p w:rsidR="00F91209" w:rsidRPr="006E3CEF" w:rsidRDefault="00F91209" w:rsidP="00F91209">
      <w:pPr>
        <w:framePr w:w="9413" w:h="1426" w:wrap="none" w:vAnchor="page" w:hAnchor="page" w:x="2311" w:y="2041"/>
        <w:spacing w:line="271" w:lineRule="auto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6E3CEF" w:rsidRDefault="006E3CEF" w:rsidP="006E3CEF">
      <w:pPr>
        <w:rPr>
          <w:rStyle w:val="a3"/>
          <w:rFonts w:eastAsia="Microsoft Sans Serif"/>
        </w:rPr>
      </w:pPr>
    </w:p>
    <w:p w:rsidR="006E3CEF" w:rsidRPr="006E3CEF" w:rsidRDefault="006E3CEF" w:rsidP="006E3CEF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E3CEF" w:rsidRDefault="006E3CEF" w:rsidP="006E3CEF">
      <w:pPr>
        <w:rPr>
          <w:rStyle w:val="a3"/>
          <w:rFonts w:eastAsia="Microsoft Sans Serif"/>
        </w:rPr>
      </w:pPr>
    </w:p>
    <w:p w:rsidR="006E3CEF" w:rsidRDefault="006E3CEF" w:rsidP="006E3CEF">
      <w:pPr>
        <w:rPr>
          <w:rStyle w:val="a3"/>
          <w:rFonts w:eastAsia="Microsoft Sans Serif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7"/>
        <w:gridCol w:w="5582"/>
        <w:gridCol w:w="1675"/>
      </w:tblGrid>
      <w:tr w:rsidR="006E3CEF" w:rsidRPr="006E3CEF" w:rsidTr="008034CE">
        <w:trPr>
          <w:trHeight w:hRule="exact" w:val="394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Примітка</w:t>
            </w:r>
          </w:p>
        </w:tc>
      </w:tr>
      <w:tr w:rsidR="006E3CEF" w:rsidRPr="006E3CEF" w:rsidTr="008034CE">
        <w:trPr>
          <w:trHeight w:hRule="exact" w:val="379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E3CEF" w:rsidRPr="006E3CEF" w:rsidRDefault="006E3CEF" w:rsidP="006E3CEF">
            <w:pPr>
              <w:framePr w:w="8285" w:h="9494" w:wrap="none" w:hAnchor="page" w:x="1625" w:y="5809"/>
              <w:ind w:firstLine="38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E3CEF" w:rsidRPr="006E3CEF" w:rsidRDefault="006E3CEF" w:rsidP="006E3CEF">
            <w:pPr>
              <w:framePr w:w="8285" w:h="9494" w:wrap="none" w:hAnchor="page" w:x="1625" w:y="58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Касьяненко</w:t>
            </w:r>
            <w:proofErr w:type="spellEnd"/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С.В.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rPr>
                <w:sz w:val="10"/>
                <w:szCs w:val="10"/>
              </w:rPr>
            </w:pPr>
          </w:p>
        </w:tc>
      </w:tr>
      <w:tr w:rsidR="006E3CEF" w:rsidRPr="006E3CEF" w:rsidTr="008034CE">
        <w:trPr>
          <w:trHeight w:hRule="exact" w:val="374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ind w:firstLine="38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Коростінь</w:t>
            </w:r>
            <w:proofErr w:type="spellEnd"/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В.М.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rPr>
                <w:sz w:val="10"/>
                <w:szCs w:val="10"/>
              </w:rPr>
            </w:pPr>
          </w:p>
        </w:tc>
      </w:tr>
      <w:tr w:rsidR="006E3CEF" w:rsidRPr="006E3CEF" w:rsidTr="008034CE">
        <w:trPr>
          <w:trHeight w:hRule="exact" w:val="379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ind w:firstLine="38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Турок С.Б.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rPr>
                <w:sz w:val="10"/>
                <w:szCs w:val="10"/>
              </w:rPr>
            </w:pPr>
          </w:p>
        </w:tc>
      </w:tr>
      <w:tr w:rsidR="006E3CEF" w:rsidRPr="006E3CEF" w:rsidTr="008034CE">
        <w:trPr>
          <w:trHeight w:hRule="exact" w:val="379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ind w:firstLine="38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Венгрин</w:t>
            </w:r>
            <w:proofErr w:type="spellEnd"/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Н.М.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rPr>
                <w:sz w:val="10"/>
                <w:szCs w:val="10"/>
              </w:rPr>
            </w:pPr>
          </w:p>
        </w:tc>
      </w:tr>
      <w:tr w:rsidR="006E3CEF" w:rsidRPr="006E3CEF" w:rsidTr="008034CE">
        <w:trPr>
          <w:trHeight w:hRule="exact" w:val="384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ind w:firstLine="38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Гвоздецька</w:t>
            </w:r>
            <w:proofErr w:type="spellEnd"/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Г.П.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rPr>
                <w:sz w:val="10"/>
                <w:szCs w:val="10"/>
              </w:rPr>
            </w:pPr>
          </w:p>
        </w:tc>
      </w:tr>
      <w:tr w:rsidR="006E3CEF" w:rsidRPr="006E3CEF" w:rsidTr="008034CE">
        <w:trPr>
          <w:trHeight w:hRule="exact" w:val="370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ind w:firstLine="38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Сова В.І.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rPr>
                <w:sz w:val="10"/>
                <w:szCs w:val="10"/>
              </w:rPr>
            </w:pPr>
          </w:p>
        </w:tc>
      </w:tr>
      <w:tr w:rsidR="006E3CEF" w:rsidRPr="006E3CEF" w:rsidTr="008034CE">
        <w:trPr>
          <w:trHeight w:hRule="exact" w:val="379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ind w:firstLine="38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Романчак</w:t>
            </w:r>
            <w:proofErr w:type="spellEnd"/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А.О.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rPr>
                <w:sz w:val="10"/>
                <w:szCs w:val="10"/>
              </w:rPr>
            </w:pPr>
          </w:p>
        </w:tc>
      </w:tr>
      <w:tr w:rsidR="006E3CEF" w:rsidRPr="006E3CEF" w:rsidTr="008034CE">
        <w:trPr>
          <w:trHeight w:hRule="exact" w:val="374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ind w:firstLine="38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Солук</w:t>
            </w:r>
            <w:proofErr w:type="spellEnd"/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І.О.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rPr>
                <w:sz w:val="10"/>
                <w:szCs w:val="10"/>
              </w:rPr>
            </w:pPr>
          </w:p>
        </w:tc>
      </w:tr>
      <w:tr w:rsidR="006E3CEF" w:rsidRPr="006E3CEF" w:rsidTr="008034CE">
        <w:trPr>
          <w:trHeight w:hRule="exact" w:val="379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ind w:firstLine="38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Павлишин</w:t>
            </w:r>
            <w:proofErr w:type="spellEnd"/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П.Я.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rPr>
                <w:sz w:val="10"/>
                <w:szCs w:val="10"/>
              </w:rPr>
            </w:pPr>
          </w:p>
        </w:tc>
      </w:tr>
      <w:tr w:rsidR="006E3CEF" w:rsidRPr="006E3CEF" w:rsidTr="008034CE">
        <w:trPr>
          <w:trHeight w:hRule="exact" w:val="379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ind w:firstLine="38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Мельник Н.Я.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rPr>
                <w:sz w:val="10"/>
                <w:szCs w:val="10"/>
              </w:rPr>
            </w:pPr>
          </w:p>
        </w:tc>
      </w:tr>
      <w:tr w:rsidR="006E3CEF" w:rsidRPr="006E3CEF" w:rsidTr="008034CE">
        <w:trPr>
          <w:trHeight w:hRule="exact" w:val="379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E3CEF" w:rsidRPr="006E3CEF" w:rsidRDefault="006E3CEF" w:rsidP="006E3CEF">
            <w:pPr>
              <w:framePr w:w="8285" w:h="9494" w:wrap="none" w:hAnchor="page" w:x="1625" w:y="5809"/>
              <w:ind w:firstLine="38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E3CEF" w:rsidRPr="006E3CEF" w:rsidRDefault="006E3CEF" w:rsidP="006E3CEF">
            <w:pPr>
              <w:framePr w:w="8285" w:h="9494" w:wrap="none" w:hAnchor="page" w:x="1625" w:y="58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Прокопечко</w:t>
            </w:r>
            <w:proofErr w:type="spellEnd"/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Т,Ю.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rPr>
                <w:sz w:val="10"/>
                <w:szCs w:val="10"/>
              </w:rPr>
            </w:pPr>
          </w:p>
        </w:tc>
      </w:tr>
      <w:tr w:rsidR="006E3CEF" w:rsidRPr="006E3CEF" w:rsidTr="008034CE">
        <w:trPr>
          <w:trHeight w:hRule="exact" w:val="379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ind w:firstLine="38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Козир Б.І.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rPr>
                <w:sz w:val="10"/>
                <w:szCs w:val="10"/>
              </w:rPr>
            </w:pPr>
          </w:p>
        </w:tc>
      </w:tr>
      <w:tr w:rsidR="006E3CEF" w:rsidRPr="006E3CEF" w:rsidTr="008034CE">
        <w:trPr>
          <w:trHeight w:hRule="exact" w:val="379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ind w:firstLine="38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Мошковська</w:t>
            </w:r>
            <w:proofErr w:type="spellEnd"/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Т.Я.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rPr>
                <w:sz w:val="10"/>
                <w:szCs w:val="10"/>
              </w:rPr>
            </w:pPr>
          </w:p>
        </w:tc>
      </w:tr>
      <w:tr w:rsidR="006E3CEF" w:rsidRPr="006E3CEF" w:rsidTr="008034CE">
        <w:trPr>
          <w:trHeight w:hRule="exact" w:val="379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ind w:firstLine="38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Павлишин</w:t>
            </w:r>
            <w:proofErr w:type="spellEnd"/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Н-П.А.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rPr>
                <w:sz w:val="10"/>
                <w:szCs w:val="10"/>
              </w:rPr>
            </w:pPr>
          </w:p>
        </w:tc>
      </w:tr>
      <w:tr w:rsidR="006E3CEF" w:rsidRPr="006E3CEF" w:rsidTr="008034CE">
        <w:trPr>
          <w:trHeight w:hRule="exact" w:val="379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ind w:firstLine="38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Павлишин</w:t>
            </w:r>
            <w:proofErr w:type="spellEnd"/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О.А.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rPr>
                <w:sz w:val="10"/>
                <w:szCs w:val="10"/>
              </w:rPr>
            </w:pPr>
          </w:p>
        </w:tc>
      </w:tr>
      <w:tr w:rsidR="006E3CEF" w:rsidRPr="006E3CEF" w:rsidTr="008034CE">
        <w:trPr>
          <w:trHeight w:hRule="exact" w:val="379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ind w:firstLine="38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Олексів</w:t>
            </w:r>
            <w:proofErr w:type="spellEnd"/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Н.Л.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rPr>
                <w:sz w:val="10"/>
                <w:szCs w:val="10"/>
              </w:rPr>
            </w:pPr>
          </w:p>
        </w:tc>
      </w:tr>
      <w:tr w:rsidR="006E3CEF" w:rsidRPr="006E3CEF" w:rsidTr="008034CE">
        <w:trPr>
          <w:trHeight w:hRule="exact" w:val="379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ind w:firstLine="38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Болкун</w:t>
            </w:r>
            <w:proofErr w:type="spellEnd"/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О.І.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rPr>
                <w:sz w:val="10"/>
                <w:szCs w:val="10"/>
              </w:rPr>
            </w:pPr>
          </w:p>
        </w:tc>
      </w:tr>
      <w:tr w:rsidR="006E3CEF" w:rsidRPr="006E3CEF" w:rsidTr="008034CE">
        <w:trPr>
          <w:trHeight w:hRule="exact" w:val="379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ind w:firstLine="38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Дідух</w:t>
            </w:r>
            <w:proofErr w:type="spellEnd"/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rPr>
                <w:sz w:val="10"/>
                <w:szCs w:val="10"/>
              </w:rPr>
            </w:pPr>
          </w:p>
        </w:tc>
      </w:tr>
      <w:tr w:rsidR="006E3CEF" w:rsidRPr="006E3CEF" w:rsidTr="008034CE">
        <w:trPr>
          <w:trHeight w:hRule="exact" w:val="379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ind w:firstLine="38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Хацко</w:t>
            </w:r>
            <w:proofErr w:type="spellEnd"/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О.М.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rPr>
                <w:sz w:val="10"/>
                <w:szCs w:val="10"/>
              </w:rPr>
            </w:pPr>
          </w:p>
        </w:tc>
      </w:tr>
      <w:tr w:rsidR="006E3CEF" w:rsidRPr="006E3CEF" w:rsidTr="008034CE">
        <w:trPr>
          <w:trHeight w:hRule="exact" w:val="379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ind w:firstLine="38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Паленга</w:t>
            </w:r>
            <w:proofErr w:type="spellEnd"/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О.О.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rPr>
                <w:sz w:val="10"/>
                <w:szCs w:val="10"/>
              </w:rPr>
            </w:pPr>
          </w:p>
        </w:tc>
      </w:tr>
      <w:tr w:rsidR="006E3CEF" w:rsidRPr="006E3CEF" w:rsidTr="008034CE">
        <w:trPr>
          <w:trHeight w:hRule="exact" w:val="374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ind w:firstLine="38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Гаврилишин Х.Б.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rPr>
                <w:sz w:val="10"/>
                <w:szCs w:val="10"/>
              </w:rPr>
            </w:pPr>
          </w:p>
        </w:tc>
      </w:tr>
      <w:tr w:rsidR="006E3CEF" w:rsidRPr="006E3CEF" w:rsidTr="008034CE">
        <w:trPr>
          <w:trHeight w:hRule="exact" w:val="374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ind w:firstLine="38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Залуцький</w:t>
            </w:r>
            <w:proofErr w:type="spellEnd"/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А.І.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rPr>
                <w:sz w:val="10"/>
                <w:szCs w:val="10"/>
              </w:rPr>
            </w:pPr>
          </w:p>
        </w:tc>
      </w:tr>
      <w:tr w:rsidR="006E3CEF" w:rsidRPr="006E3CEF" w:rsidTr="008034CE">
        <w:trPr>
          <w:trHeight w:hRule="exact" w:val="384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ind w:firstLine="38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Наконечна Р.І.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rPr>
                <w:sz w:val="10"/>
                <w:szCs w:val="10"/>
              </w:rPr>
            </w:pPr>
          </w:p>
        </w:tc>
      </w:tr>
      <w:tr w:rsidR="006E3CEF" w:rsidRPr="006E3CEF" w:rsidTr="008034CE">
        <w:trPr>
          <w:trHeight w:hRule="exact" w:val="398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ind w:firstLine="38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Федишин</w:t>
            </w:r>
            <w:proofErr w:type="spellEnd"/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С.І.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85" w:h="9494" w:wrap="none" w:hAnchor="page" w:x="1625" w:y="5809"/>
              <w:rPr>
                <w:sz w:val="10"/>
                <w:szCs w:val="10"/>
              </w:rPr>
            </w:pPr>
          </w:p>
        </w:tc>
      </w:tr>
    </w:tbl>
    <w:p w:rsidR="006E3CEF" w:rsidRPr="006E3CEF" w:rsidRDefault="006E3CEF" w:rsidP="006E3CEF">
      <w:pPr>
        <w:framePr w:w="8285" w:h="9494" w:wrap="none" w:hAnchor="page" w:x="1625" w:y="5809"/>
        <w:spacing w:line="1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framePr w:w="1128" w:h="302" w:wrap="none" w:hAnchor="page" w:x="8857" w:y="6313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6E3CEF" w:rsidRDefault="006E3CEF" w:rsidP="006E3CEF">
      <w:pPr>
        <w:spacing w:line="360" w:lineRule="exact"/>
      </w:pPr>
    </w:p>
    <w:p w:rsidR="00B71851" w:rsidRDefault="00B71851" w:rsidP="006E3CEF">
      <w:pPr>
        <w:spacing w:line="360" w:lineRule="exact"/>
      </w:pPr>
    </w:p>
    <w:p w:rsidR="00B71851" w:rsidRDefault="00B71851" w:rsidP="006E3CEF">
      <w:pPr>
        <w:spacing w:line="360" w:lineRule="exact"/>
      </w:pPr>
    </w:p>
    <w:p w:rsidR="00B71851" w:rsidRPr="006E3CEF" w:rsidRDefault="00B71851" w:rsidP="006E3CEF">
      <w:pPr>
        <w:spacing w:line="360" w:lineRule="exact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3"/>
        <w:gridCol w:w="5587"/>
        <w:gridCol w:w="1661"/>
      </w:tblGrid>
      <w:tr w:rsidR="006E3CEF" w:rsidRPr="006E3CEF" w:rsidTr="008034CE">
        <w:trPr>
          <w:trHeight w:hRule="exact" w:val="394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61" w:h="3432" w:wrap="none" w:hAnchor="page" w:x="1619" w:y="1014"/>
              <w:ind w:firstLine="34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55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61" w:h="3432" w:wrap="none" w:hAnchor="page" w:x="1619" w:y="101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Смокоровський</w:t>
            </w:r>
            <w:proofErr w:type="spellEnd"/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В.П.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61" w:h="3432" w:wrap="none" w:hAnchor="page" w:x="1619" w:y="1014"/>
              <w:rPr>
                <w:sz w:val="10"/>
                <w:szCs w:val="10"/>
              </w:rPr>
            </w:pPr>
          </w:p>
        </w:tc>
      </w:tr>
      <w:tr w:rsidR="006E3CEF" w:rsidRPr="006E3CEF" w:rsidTr="008034CE">
        <w:trPr>
          <w:trHeight w:hRule="exact" w:val="379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61" w:h="3432" w:wrap="none" w:hAnchor="page" w:x="1619" w:y="1014"/>
              <w:ind w:firstLine="34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55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61" w:h="3432" w:wrap="none" w:hAnchor="page" w:x="1619" w:y="101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Клим Н.Т.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61" w:h="3432" w:wrap="none" w:hAnchor="page" w:x="1619" w:y="1014"/>
              <w:rPr>
                <w:sz w:val="10"/>
                <w:szCs w:val="10"/>
              </w:rPr>
            </w:pPr>
          </w:p>
        </w:tc>
      </w:tr>
      <w:tr w:rsidR="006E3CEF" w:rsidRPr="006E3CEF" w:rsidTr="008034CE">
        <w:trPr>
          <w:trHeight w:hRule="exact" w:val="384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61" w:h="3432" w:wrap="none" w:hAnchor="page" w:x="1619" w:y="1014"/>
              <w:ind w:firstLine="34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55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61" w:h="3432" w:wrap="none" w:hAnchor="page" w:x="1619" w:y="101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Клим В.П.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61" w:h="3432" w:wrap="none" w:hAnchor="page" w:x="1619" w:y="1014"/>
              <w:rPr>
                <w:sz w:val="10"/>
                <w:szCs w:val="10"/>
              </w:rPr>
            </w:pPr>
          </w:p>
        </w:tc>
      </w:tr>
      <w:tr w:rsidR="006E3CEF" w:rsidRPr="006E3CEF" w:rsidTr="008034CE">
        <w:trPr>
          <w:trHeight w:hRule="exact" w:val="379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61" w:h="3432" w:wrap="none" w:hAnchor="page" w:x="1619" w:y="1014"/>
              <w:ind w:firstLine="34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55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61" w:h="3432" w:wrap="none" w:hAnchor="page" w:x="1619" w:y="101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Климишин</w:t>
            </w:r>
            <w:proofErr w:type="spellEnd"/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Н.М.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61" w:h="3432" w:wrap="none" w:hAnchor="page" w:x="1619" w:y="1014"/>
              <w:rPr>
                <w:sz w:val="10"/>
                <w:szCs w:val="10"/>
              </w:rPr>
            </w:pPr>
          </w:p>
        </w:tc>
      </w:tr>
      <w:tr w:rsidR="006E3CEF" w:rsidRPr="006E3CEF" w:rsidTr="008034CE">
        <w:trPr>
          <w:trHeight w:hRule="exact" w:val="370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61" w:h="3432" w:wrap="none" w:hAnchor="page" w:x="1619" w:y="1014"/>
              <w:ind w:firstLine="34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55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61" w:h="3432" w:wrap="none" w:hAnchor="page" w:x="1619" w:y="101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Галун 0.3.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61" w:h="3432" w:wrap="none" w:hAnchor="page" w:x="1619" w:y="1014"/>
              <w:rPr>
                <w:sz w:val="10"/>
                <w:szCs w:val="10"/>
              </w:rPr>
            </w:pPr>
          </w:p>
        </w:tc>
      </w:tr>
      <w:tr w:rsidR="006E3CEF" w:rsidRPr="006E3CEF" w:rsidTr="008034CE">
        <w:trPr>
          <w:trHeight w:hRule="exact" w:val="374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61" w:h="3432" w:wrap="none" w:hAnchor="page" w:x="1619" w:y="1014"/>
              <w:ind w:firstLine="34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ЗО</w:t>
            </w:r>
          </w:p>
        </w:tc>
        <w:tc>
          <w:tcPr>
            <w:tcW w:w="55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61" w:h="3432" w:wrap="none" w:hAnchor="page" w:x="1619" w:y="101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Сорока - </w:t>
            </w:r>
            <w:proofErr w:type="spellStart"/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Кривута</w:t>
            </w:r>
            <w:proofErr w:type="spellEnd"/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Т.В.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61" w:h="3432" w:wrap="none" w:hAnchor="page" w:x="1619" w:y="1014"/>
              <w:rPr>
                <w:sz w:val="10"/>
                <w:szCs w:val="10"/>
              </w:rPr>
            </w:pPr>
          </w:p>
        </w:tc>
      </w:tr>
      <w:tr w:rsidR="006E3CEF" w:rsidRPr="006E3CEF" w:rsidTr="008034CE">
        <w:trPr>
          <w:trHeight w:hRule="exact" w:val="384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61" w:h="3432" w:wrap="none" w:hAnchor="page" w:x="1619" w:y="1014"/>
              <w:ind w:firstLine="34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55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61" w:h="3432" w:wrap="none" w:hAnchor="page" w:x="1619" w:y="101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Гульовата</w:t>
            </w:r>
            <w:proofErr w:type="spellEnd"/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Л.І.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61" w:h="3432" w:wrap="none" w:hAnchor="page" w:x="1619" w:y="1014"/>
              <w:rPr>
                <w:sz w:val="10"/>
                <w:szCs w:val="10"/>
              </w:rPr>
            </w:pPr>
          </w:p>
        </w:tc>
      </w:tr>
      <w:tr w:rsidR="006E3CEF" w:rsidRPr="006E3CEF" w:rsidTr="008034CE">
        <w:trPr>
          <w:trHeight w:hRule="exact" w:val="379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61" w:h="3432" w:wrap="none" w:hAnchor="page" w:x="1619" w:y="1014"/>
              <w:ind w:firstLine="34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55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61" w:h="3432" w:wrap="none" w:hAnchor="page" w:x="1619" w:y="101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Андріїшин</w:t>
            </w:r>
            <w:proofErr w:type="spellEnd"/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Г.А.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61" w:h="3432" w:wrap="none" w:hAnchor="page" w:x="1619" w:y="1014"/>
              <w:rPr>
                <w:sz w:val="10"/>
                <w:szCs w:val="10"/>
              </w:rPr>
            </w:pPr>
          </w:p>
        </w:tc>
      </w:tr>
      <w:tr w:rsidR="006E3CEF" w:rsidRPr="006E3CEF" w:rsidTr="008034CE">
        <w:trPr>
          <w:trHeight w:hRule="exact" w:val="389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61" w:h="3432" w:wrap="none" w:hAnchor="page" w:x="1619" w:y="1014"/>
              <w:ind w:firstLine="34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5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61" w:h="3432" w:wrap="none" w:hAnchor="page" w:x="1619" w:y="101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3CEF">
              <w:rPr>
                <w:rFonts w:ascii="Times New Roman" w:eastAsia="Times New Roman" w:hAnsi="Times New Roman" w:cs="Times New Roman"/>
                <w:sz w:val="28"/>
                <w:szCs w:val="28"/>
              </w:rPr>
              <w:t>Подолян В.О.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3CEF" w:rsidRPr="006E3CEF" w:rsidRDefault="006E3CEF" w:rsidP="006E3CEF">
            <w:pPr>
              <w:framePr w:w="8261" w:h="3432" w:wrap="none" w:hAnchor="page" w:x="1619" w:y="1014"/>
              <w:rPr>
                <w:sz w:val="10"/>
                <w:szCs w:val="10"/>
              </w:rPr>
            </w:pPr>
          </w:p>
        </w:tc>
      </w:tr>
    </w:tbl>
    <w:p w:rsidR="006E3CEF" w:rsidRPr="006E3CEF" w:rsidRDefault="006E3CEF" w:rsidP="006E3CEF">
      <w:pPr>
        <w:framePr w:w="8261" w:h="3432" w:wrap="none" w:hAnchor="page" w:x="1619" w:y="1014"/>
        <w:spacing w:line="1" w:lineRule="exact"/>
      </w:pPr>
    </w:p>
    <w:p w:rsidR="006E3CEF" w:rsidRPr="006E3CEF" w:rsidRDefault="006E3CEF" w:rsidP="006E3CEF">
      <w:pPr>
        <w:framePr w:w="1776" w:h="355" w:wrap="none" w:hAnchor="page" w:x="1744" w:y="6318"/>
        <w:rPr>
          <w:rFonts w:ascii="Times New Roman" w:eastAsia="Times New Roman" w:hAnsi="Times New Roman" w:cs="Times New Roman"/>
          <w:sz w:val="28"/>
          <w:szCs w:val="28"/>
        </w:rPr>
      </w:pPr>
      <w:r w:rsidRPr="006E3CEF">
        <w:rPr>
          <w:rFonts w:ascii="Times New Roman" w:eastAsia="Times New Roman" w:hAnsi="Times New Roman" w:cs="Times New Roman"/>
          <w:sz w:val="28"/>
          <w:szCs w:val="28"/>
        </w:rPr>
        <w:t>Секретар ради</w:t>
      </w:r>
    </w:p>
    <w:p w:rsidR="006E3CEF" w:rsidRPr="006E3CEF" w:rsidRDefault="006E3CEF" w:rsidP="006E3CEF">
      <w:pPr>
        <w:framePr w:w="1128" w:h="302" w:wrap="none" w:hAnchor="page" w:x="8857" w:y="6313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6E3CEF">
        <w:rPr>
          <w:rFonts w:ascii="Times New Roman" w:eastAsia="Times New Roman" w:hAnsi="Times New Roman" w:cs="Times New Roman"/>
          <w:sz w:val="28"/>
          <w:szCs w:val="28"/>
        </w:rPr>
        <w:t xml:space="preserve">С. </w:t>
      </w:r>
      <w:proofErr w:type="spellStart"/>
      <w:r w:rsidRPr="006E3CEF">
        <w:rPr>
          <w:rFonts w:ascii="Times New Roman" w:eastAsia="Times New Roman" w:hAnsi="Times New Roman" w:cs="Times New Roman"/>
          <w:sz w:val="28"/>
          <w:szCs w:val="28"/>
        </w:rPr>
        <w:t>Хацко</w:t>
      </w:r>
      <w:proofErr w:type="spellEnd"/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Pr="006E3CEF" w:rsidRDefault="006E3CEF" w:rsidP="006E3CEF">
      <w:pPr>
        <w:spacing w:line="360" w:lineRule="exact"/>
      </w:pPr>
    </w:p>
    <w:p w:rsidR="006E3CEF" w:rsidRDefault="006E3CEF" w:rsidP="006E3CEF">
      <w:pPr>
        <w:rPr>
          <w:rStyle w:val="a3"/>
          <w:rFonts w:eastAsia="Microsoft Sans Serif"/>
        </w:rPr>
      </w:pPr>
    </w:p>
    <w:p w:rsidR="006E3CEF" w:rsidRDefault="006E3CEF" w:rsidP="006E3CEF"/>
    <w:sectPr w:rsidR="006E3CEF" w:rsidSect="00B71851">
      <w:pgSz w:w="11906" w:h="16838"/>
      <w:pgMar w:top="142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240199"/>
    <w:multiLevelType w:val="multilevel"/>
    <w:tmpl w:val="F00CA5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05D"/>
    <w:rsid w:val="0036105D"/>
    <w:rsid w:val="006E3CEF"/>
    <w:rsid w:val="007C21FA"/>
    <w:rsid w:val="008D46B1"/>
    <w:rsid w:val="00B71851"/>
    <w:rsid w:val="00C45007"/>
    <w:rsid w:val="00ED59F9"/>
    <w:rsid w:val="00F9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6AA49"/>
  <w15:chartTrackingRefBased/>
  <w15:docId w15:val="{4A659405-4AC4-49B8-9795-89BFA6DF6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E3CEF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6E3CEF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6E3CEF"/>
    <w:pPr>
      <w:spacing w:after="26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659FB3-93C3-45FC-B7E9-E81D61472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1326</Words>
  <Characters>756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7</cp:revision>
  <dcterms:created xsi:type="dcterms:W3CDTF">2023-10-18T10:37:00Z</dcterms:created>
  <dcterms:modified xsi:type="dcterms:W3CDTF">2023-10-18T11:00:00Z</dcterms:modified>
</cp:coreProperties>
</file>