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5A5" w:rsidRDefault="001415A5" w:rsidP="001415A5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1415A5" w:rsidRDefault="001415A5" w:rsidP="001415A5">
      <w:pPr>
        <w:pStyle w:val="1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</w:t>
      </w:r>
      <w:r>
        <w:rPr>
          <w:rStyle w:val="a3"/>
        </w:rPr>
        <w:t>Я №4252</w:t>
      </w:r>
    </w:p>
    <w:p w:rsidR="001415A5" w:rsidRDefault="001415A5" w:rsidP="001415A5">
      <w:pPr>
        <w:pStyle w:val="1"/>
        <w:spacing w:after="340" w:line="257" w:lineRule="auto"/>
        <w:ind w:left="22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BAC317" wp14:editId="34DB1B8E">
                <wp:simplePos x="0" y="0"/>
                <wp:positionH relativeFrom="page">
                  <wp:posOffset>4946650</wp:posOffset>
                </wp:positionH>
                <wp:positionV relativeFrom="paragraph">
                  <wp:posOffset>25400</wp:posOffset>
                </wp:positionV>
                <wp:extent cx="1325880" cy="225425"/>
                <wp:effectExtent l="0" t="0" r="0" b="0"/>
                <wp:wrapSquare wrapText="left"/>
                <wp:docPr id="152" name="Shap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415A5" w:rsidRDefault="001415A5" w:rsidP="001415A5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1BAC317" id="_x0000_t202" coordsize="21600,21600" o:spt="202" path="m,l,21600r21600,l21600,xe">
                <v:stroke joinstyle="miter"/>
                <v:path gradientshapeok="t" o:connecttype="rect"/>
              </v:shapetype>
              <v:shape id="Shape 152" o:spid="_x0000_s1026" type="#_x0000_t202" style="position:absolute;left:0;text-align:left;margin-left:389.5pt;margin-top:2pt;width:104.4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" filled="f" stroked="f">
                <v:textbox inset="0,0,0,0">
                  <w:txbxContent>
                    <w:p w:rsidR="001415A5" w:rsidRDefault="001415A5" w:rsidP="001415A5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01 жовтня 2020 року</w:t>
      </w:r>
    </w:p>
    <w:p w:rsidR="00EA4ED6" w:rsidRDefault="00EA4ED6" w:rsidP="00EA4ED6">
      <w:pPr>
        <w:pStyle w:val="1"/>
        <w:spacing w:after="0"/>
        <w:ind w:left="380" w:firstLine="40"/>
        <w:rPr>
          <w:rStyle w:val="a3"/>
        </w:rPr>
      </w:pPr>
      <w:r>
        <w:rPr>
          <w:rStyle w:val="a3"/>
        </w:rPr>
        <w:t xml:space="preserve">Про затвердження детального </w:t>
      </w:r>
    </w:p>
    <w:p w:rsidR="00EA4ED6" w:rsidRDefault="00EA4ED6" w:rsidP="00EA4ED6">
      <w:pPr>
        <w:pStyle w:val="1"/>
        <w:spacing w:after="0"/>
        <w:ind w:left="380" w:firstLine="40"/>
        <w:rPr>
          <w:rStyle w:val="a3"/>
        </w:rPr>
      </w:pPr>
      <w:r>
        <w:rPr>
          <w:rStyle w:val="a3"/>
        </w:rPr>
        <w:t>плану території по зміні цільового</w:t>
      </w:r>
    </w:p>
    <w:p w:rsidR="00EA4ED6" w:rsidRDefault="00EA4ED6" w:rsidP="00EA4ED6">
      <w:pPr>
        <w:pStyle w:val="1"/>
        <w:spacing w:after="0"/>
        <w:ind w:left="380" w:firstLine="40"/>
        <w:rPr>
          <w:rStyle w:val="a3"/>
        </w:rPr>
      </w:pPr>
      <w:r>
        <w:rPr>
          <w:rStyle w:val="a3"/>
        </w:rPr>
        <w:t xml:space="preserve"> призначення земельної ділянки</w:t>
      </w:r>
    </w:p>
    <w:p w:rsidR="00EA4ED6" w:rsidRDefault="00EA4ED6" w:rsidP="00EA4ED6">
      <w:pPr>
        <w:pStyle w:val="1"/>
        <w:spacing w:after="0"/>
        <w:ind w:left="380" w:firstLine="40"/>
      </w:pPr>
    </w:p>
    <w:p w:rsidR="00EA4ED6" w:rsidRDefault="00EA4ED6" w:rsidP="00EA4ED6">
      <w:pPr>
        <w:pStyle w:val="1"/>
        <w:ind w:left="380" w:firstLine="16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Байцар</w:t>
      </w:r>
      <w:proofErr w:type="spellEnd"/>
      <w:r>
        <w:rPr>
          <w:rStyle w:val="a3"/>
        </w:rPr>
        <w:t xml:space="preserve"> Соломії Андріївни щодо затвердження детального плану території по зміні цільового призначення земельної ділянки в с.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EA4ED6" w:rsidRDefault="00EA4ED6" w:rsidP="00EA4ED6">
      <w:pPr>
        <w:pStyle w:val="1"/>
        <w:spacing w:after="400"/>
        <w:ind w:firstLine="380"/>
      </w:pPr>
      <w:r>
        <w:rPr>
          <w:rStyle w:val="a3"/>
        </w:rPr>
        <w:t>В</w:t>
      </w:r>
      <w:r w:rsidR="001415A5">
        <w:rPr>
          <w:rStyle w:val="a3"/>
        </w:rPr>
        <w:t xml:space="preserve"> </w:t>
      </w:r>
      <w:r>
        <w:rPr>
          <w:rStyle w:val="a3"/>
        </w:rPr>
        <w:t>И</w:t>
      </w:r>
      <w:r w:rsidR="001415A5">
        <w:rPr>
          <w:rStyle w:val="a3"/>
        </w:rPr>
        <w:t xml:space="preserve"> </w:t>
      </w:r>
      <w:r>
        <w:rPr>
          <w:rStyle w:val="a3"/>
        </w:rPr>
        <w:t>Р</w:t>
      </w:r>
      <w:r w:rsidR="001415A5">
        <w:rPr>
          <w:rStyle w:val="a3"/>
        </w:rPr>
        <w:t xml:space="preserve"> </w:t>
      </w:r>
      <w:r>
        <w:rPr>
          <w:rStyle w:val="a3"/>
        </w:rPr>
        <w:t>І</w:t>
      </w:r>
      <w:r w:rsidR="001415A5">
        <w:rPr>
          <w:rStyle w:val="a3"/>
        </w:rPr>
        <w:t xml:space="preserve"> </w:t>
      </w:r>
      <w:r>
        <w:rPr>
          <w:rStyle w:val="a3"/>
        </w:rPr>
        <w:t>Ш</w:t>
      </w:r>
      <w:r w:rsidR="001415A5">
        <w:rPr>
          <w:rStyle w:val="a3"/>
        </w:rPr>
        <w:t xml:space="preserve"> </w:t>
      </w:r>
      <w:r>
        <w:rPr>
          <w:rStyle w:val="a3"/>
        </w:rPr>
        <w:t>И</w:t>
      </w:r>
      <w:r w:rsidR="001415A5">
        <w:rPr>
          <w:rStyle w:val="a3"/>
        </w:rPr>
        <w:t xml:space="preserve"> </w:t>
      </w:r>
      <w:r>
        <w:rPr>
          <w:rStyle w:val="a3"/>
        </w:rPr>
        <w:t>Л</w:t>
      </w:r>
      <w:r w:rsidR="001415A5">
        <w:rPr>
          <w:rStyle w:val="a3"/>
        </w:rPr>
        <w:t xml:space="preserve"> </w:t>
      </w:r>
      <w:r>
        <w:rPr>
          <w:rStyle w:val="a3"/>
        </w:rPr>
        <w:t>А:</w:t>
      </w:r>
    </w:p>
    <w:p w:rsidR="00EA4ED6" w:rsidRDefault="00EA4ED6" w:rsidP="00EA4ED6">
      <w:pPr>
        <w:pStyle w:val="1"/>
        <w:numPr>
          <w:ilvl w:val="0"/>
          <w:numId w:val="1"/>
        </w:numPr>
        <w:tabs>
          <w:tab w:val="left" w:pos="635"/>
        </w:tabs>
        <w:spacing w:after="360" w:line="276" w:lineRule="auto"/>
        <w:ind w:left="380" w:firstLine="40"/>
        <w:jc w:val="both"/>
        <w:rPr>
          <w:rStyle w:val="a3"/>
        </w:rPr>
      </w:pPr>
      <w:r>
        <w:rPr>
          <w:rStyle w:val="a3"/>
        </w:rPr>
        <w:t xml:space="preserve">.Затвердити </w:t>
      </w:r>
      <w:proofErr w:type="spellStart"/>
      <w:r>
        <w:rPr>
          <w:rStyle w:val="a3"/>
        </w:rPr>
        <w:t>Байцар</w:t>
      </w:r>
      <w:proofErr w:type="spellEnd"/>
      <w:r>
        <w:rPr>
          <w:rStyle w:val="a3"/>
        </w:rPr>
        <w:t xml:space="preserve"> Соломії Андріївні детальний план території по розміщенню на земельній ділянці площею 0, 2179 га, в селі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області, об’єктів дорожнього сервісу, а саме (мийка, станція технічного обслуговування, стоянка автомобілів, складські приміщення, мотель, кафе - бар, магазин).</w:t>
      </w:r>
    </w:p>
    <w:p w:rsidR="00BD60C1" w:rsidRDefault="00BD60C1" w:rsidP="00BD60C1">
      <w:pPr>
        <w:pStyle w:val="1"/>
        <w:spacing w:after="480" w:line="276" w:lineRule="auto"/>
        <w:ind w:left="142" w:firstLine="0"/>
        <w:jc w:val="both"/>
        <w:rPr>
          <w:rStyle w:val="a3"/>
        </w:rPr>
      </w:pPr>
      <w:r>
        <w:rPr>
          <w:rStyle w:val="a3"/>
        </w:rPr>
        <w:t xml:space="preserve"> </w:t>
      </w:r>
      <w:r>
        <w:rPr>
          <w:rStyle w:val="a3"/>
        </w:rPr>
        <w:t xml:space="preserve">2.Контроль за виконанням рішення покласти на постійну депутатську комісію </w:t>
      </w:r>
      <w:r>
        <w:rPr>
          <w:rStyle w:val="a3"/>
        </w:rPr>
        <w:t xml:space="preserve">       </w:t>
      </w:r>
      <w:bookmarkStart w:id="0" w:name="_GoBack"/>
      <w:bookmarkEnd w:id="0"/>
      <w:r>
        <w:rPr>
          <w:rStyle w:val="a3"/>
        </w:rPr>
        <w:t xml:space="preserve">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BD60C1" w:rsidRDefault="00BD60C1" w:rsidP="00BD60C1">
      <w:pPr>
        <w:pStyle w:val="1"/>
        <w:spacing w:after="480" w:line="276" w:lineRule="auto"/>
        <w:ind w:firstLine="0"/>
        <w:jc w:val="both"/>
        <w:rPr>
          <w:rStyle w:val="a3"/>
        </w:rPr>
      </w:pPr>
    </w:p>
    <w:p w:rsidR="00BD60C1" w:rsidRDefault="00BD60C1" w:rsidP="00BD60C1">
      <w:pPr>
        <w:pStyle w:val="1"/>
        <w:spacing w:after="480" w:line="276" w:lineRule="auto"/>
        <w:ind w:firstLine="0"/>
        <w:jc w:val="both"/>
      </w:pPr>
      <w:r>
        <w:rPr>
          <w:rStyle w:val="a3"/>
        </w:rPr>
        <w:t xml:space="preserve">Сільський голова 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D60C1" w:rsidRDefault="00BD60C1" w:rsidP="00BD60C1">
      <w:pPr>
        <w:pStyle w:val="1"/>
        <w:tabs>
          <w:tab w:val="left" w:pos="635"/>
        </w:tabs>
        <w:spacing w:after="360" w:line="276" w:lineRule="auto"/>
        <w:ind w:left="420" w:firstLine="0"/>
        <w:jc w:val="both"/>
      </w:pPr>
    </w:p>
    <w:p w:rsidR="005F18FC" w:rsidRDefault="005F18FC"/>
    <w:sectPr w:rsidR="005F18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0105"/>
    <w:multiLevelType w:val="multilevel"/>
    <w:tmpl w:val="8272F2C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FA0"/>
    <w:rsid w:val="001415A5"/>
    <w:rsid w:val="00212FA0"/>
    <w:rsid w:val="005F18FC"/>
    <w:rsid w:val="00BD60C1"/>
    <w:rsid w:val="00EA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206E6"/>
  <w15:chartTrackingRefBased/>
  <w15:docId w15:val="{1B10FCC7-1E8B-4476-A2D9-3165C143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A4ED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EA4ED6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783</Words>
  <Characters>447</Characters>
  <Application>Microsoft Office Word</Application>
  <DocSecurity>0</DocSecurity>
  <Lines>3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2023-11-06T09:28:00Z</dcterms:created>
  <dcterms:modified xsi:type="dcterms:W3CDTF">2023-11-07T15:05:00Z</dcterms:modified>
</cp:coreProperties>
</file>