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76C00" w:rsidRDefault="00D76C00" w:rsidP="00D76C00">
      <w:pPr>
        <w:pStyle w:val="1"/>
        <w:spacing w:after="0"/>
        <w:ind w:firstLine="0"/>
        <w:jc w:val="center"/>
      </w:pPr>
      <w:r>
        <w:rPr>
          <w:rStyle w:val="a3"/>
        </w:rPr>
        <w:t>РЯСНЕ-РУСЬКА СІЛЬСЬКА РАДА</w:t>
      </w:r>
    </w:p>
    <w:p w:rsidR="00D76C00" w:rsidRDefault="00D76C00" w:rsidP="00D76C00">
      <w:pPr>
        <w:pStyle w:val="1"/>
        <w:ind w:firstLine="0"/>
        <w:jc w:val="center"/>
      </w:pPr>
      <w:r>
        <w:rPr>
          <w:rStyle w:val="a3"/>
        </w:rPr>
        <w:t>ЯВОРІВСЬКОГО РАЙОНУ ЛЬВІВСЬКОЇ ОБЛАСТІ</w:t>
      </w:r>
      <w:r>
        <w:rPr>
          <w:rStyle w:val="a3"/>
        </w:rPr>
        <w:br/>
        <w:t>СІМДЕСЯТ ДРУГА СЕСІЯ СЬОМОГО СКЛИКАННЯ</w:t>
      </w:r>
      <w:r>
        <w:rPr>
          <w:rStyle w:val="a3"/>
        </w:rPr>
        <w:br/>
        <w:t>Р</w:t>
      </w:r>
      <w:r w:rsidR="005F0E26">
        <w:rPr>
          <w:rStyle w:val="a3"/>
        </w:rPr>
        <w:t xml:space="preserve"> </w:t>
      </w:r>
      <w:r>
        <w:rPr>
          <w:rStyle w:val="a3"/>
        </w:rPr>
        <w:t>І</w:t>
      </w:r>
      <w:r w:rsidR="005F0E26">
        <w:rPr>
          <w:rStyle w:val="a3"/>
        </w:rPr>
        <w:t xml:space="preserve"> </w:t>
      </w:r>
      <w:r>
        <w:rPr>
          <w:rStyle w:val="a3"/>
        </w:rPr>
        <w:t>Ш</w:t>
      </w:r>
      <w:r w:rsidR="005F0E26">
        <w:rPr>
          <w:rStyle w:val="a3"/>
        </w:rPr>
        <w:t xml:space="preserve"> </w:t>
      </w:r>
      <w:r>
        <w:rPr>
          <w:rStyle w:val="a3"/>
        </w:rPr>
        <w:t>Е</w:t>
      </w:r>
      <w:r w:rsidR="005F0E26">
        <w:rPr>
          <w:rStyle w:val="a3"/>
        </w:rPr>
        <w:t xml:space="preserve"> </w:t>
      </w:r>
      <w:r>
        <w:rPr>
          <w:rStyle w:val="a3"/>
        </w:rPr>
        <w:t>Н</w:t>
      </w:r>
      <w:r w:rsidR="005F0E26">
        <w:rPr>
          <w:rStyle w:val="a3"/>
        </w:rPr>
        <w:t xml:space="preserve"> </w:t>
      </w:r>
      <w:proofErr w:type="spellStart"/>
      <w:r>
        <w:rPr>
          <w:rStyle w:val="a3"/>
        </w:rPr>
        <w:t>Н</w:t>
      </w:r>
      <w:proofErr w:type="spellEnd"/>
      <w:r w:rsidR="005F0E26">
        <w:rPr>
          <w:rStyle w:val="a3"/>
        </w:rPr>
        <w:t xml:space="preserve"> </w:t>
      </w:r>
      <w:r>
        <w:rPr>
          <w:rStyle w:val="a3"/>
        </w:rPr>
        <w:t>Я</w:t>
      </w:r>
      <w:r w:rsidR="005F0E26">
        <w:rPr>
          <w:rStyle w:val="a3"/>
        </w:rPr>
        <w:t xml:space="preserve"> </w:t>
      </w:r>
      <w:r>
        <w:rPr>
          <w:rStyle w:val="a3"/>
        </w:rPr>
        <w:t>№4275</w:t>
      </w:r>
    </w:p>
    <w:p w:rsidR="00D76C00" w:rsidRDefault="00D76C00" w:rsidP="00D76C00">
      <w:pPr>
        <w:pStyle w:val="1"/>
        <w:tabs>
          <w:tab w:val="left" w:pos="7314"/>
        </w:tabs>
        <w:spacing w:after="40"/>
        <w:ind w:firstLine="460"/>
      </w:pPr>
      <w:r>
        <w:rPr>
          <w:rStyle w:val="a3"/>
        </w:rPr>
        <w:t>від 01 жовтня 2020 року</w:t>
      </w:r>
      <w:r>
        <w:rPr>
          <w:rStyle w:val="a3"/>
        </w:rPr>
        <w:tab/>
        <w:t>с. Рясне - Руське</w:t>
      </w:r>
    </w:p>
    <w:p w:rsidR="00D76C00" w:rsidRDefault="00D76C00" w:rsidP="00D76C00">
      <w:pPr>
        <w:pStyle w:val="1"/>
        <w:spacing w:after="40"/>
        <w:ind w:firstLine="460"/>
        <w:jc w:val="both"/>
      </w:pPr>
      <w:r>
        <w:rPr>
          <w:rStyle w:val="a3"/>
        </w:rPr>
        <w:t>Про надання дозволу на розробку</w:t>
      </w:r>
    </w:p>
    <w:p w:rsidR="00D76C00" w:rsidRDefault="00D76C00" w:rsidP="00D76C00">
      <w:pPr>
        <w:pStyle w:val="1"/>
        <w:spacing w:after="0"/>
        <w:ind w:firstLine="460"/>
        <w:jc w:val="both"/>
      </w:pPr>
      <w:r>
        <w:rPr>
          <w:rStyle w:val="a3"/>
        </w:rPr>
        <w:t>проекту землеустрою щодо відведення</w:t>
      </w:r>
    </w:p>
    <w:p w:rsidR="005F0E26" w:rsidRDefault="00D76C00" w:rsidP="005F0E26">
      <w:pPr>
        <w:pStyle w:val="1"/>
        <w:spacing w:after="0"/>
        <w:ind w:left="460"/>
        <w:jc w:val="both"/>
        <w:rPr>
          <w:rStyle w:val="a3"/>
        </w:rPr>
      </w:pPr>
      <w:r>
        <w:rPr>
          <w:rStyle w:val="a3"/>
        </w:rPr>
        <w:t>земельної ділянки для ведення садівництва</w:t>
      </w:r>
    </w:p>
    <w:p w:rsidR="00D76C00" w:rsidRDefault="00D76C00" w:rsidP="005F0E26">
      <w:pPr>
        <w:pStyle w:val="1"/>
        <w:spacing w:after="0"/>
        <w:ind w:left="460"/>
        <w:jc w:val="both"/>
        <w:rPr>
          <w:rStyle w:val="a3"/>
        </w:rPr>
      </w:pPr>
      <w:r>
        <w:rPr>
          <w:rStyle w:val="a3"/>
        </w:rPr>
        <w:t xml:space="preserve"> в </w:t>
      </w:r>
      <w:proofErr w:type="spellStart"/>
      <w:r>
        <w:rPr>
          <w:rStyle w:val="a3"/>
        </w:rPr>
        <w:t>с.Рясне</w:t>
      </w:r>
      <w:proofErr w:type="spellEnd"/>
      <w:r>
        <w:rPr>
          <w:rStyle w:val="a3"/>
        </w:rPr>
        <w:t xml:space="preserve"> - Руське Джурі І.Т.</w:t>
      </w:r>
    </w:p>
    <w:p w:rsidR="005F0E26" w:rsidRDefault="005F0E26" w:rsidP="005F0E26">
      <w:pPr>
        <w:pStyle w:val="1"/>
        <w:spacing w:after="0"/>
        <w:ind w:left="460"/>
        <w:jc w:val="both"/>
      </w:pPr>
    </w:p>
    <w:p w:rsidR="00D76C00" w:rsidRDefault="00D76C00" w:rsidP="00D76C00">
      <w:pPr>
        <w:pStyle w:val="1"/>
        <w:ind w:left="460" w:firstLine="1180"/>
        <w:jc w:val="both"/>
      </w:pPr>
      <w:r>
        <w:rPr>
          <w:rStyle w:val="a3"/>
        </w:rPr>
        <w:t>Розглянувши заяву та подані документи Джури Івана Теодоровича про надання дозволу на розробку проекту землеустрою щодо відведення земельної ділянки для ведення садівництва в селі Рясне - Руське , Яворівського району Львівської області, відповідно до статей 12, 118,121 Земельного Кодексу України та статті 26 Закону України «Про місцеве самоврядування в Україні», - Рясне - Руська сільська рада</w:t>
      </w:r>
      <w:r w:rsidR="005F0E26">
        <w:rPr>
          <w:rStyle w:val="a3"/>
        </w:rPr>
        <w:t>,-</w:t>
      </w:r>
    </w:p>
    <w:p w:rsidR="00D76C00" w:rsidRDefault="00D76C00" w:rsidP="00D76C00">
      <w:pPr>
        <w:pStyle w:val="1"/>
        <w:ind w:firstLine="460"/>
        <w:jc w:val="both"/>
      </w:pPr>
      <w:r>
        <w:rPr>
          <w:rStyle w:val="a3"/>
        </w:rPr>
        <w:t>В</w:t>
      </w:r>
      <w:r w:rsidR="005F0E26">
        <w:rPr>
          <w:rStyle w:val="a3"/>
        </w:rPr>
        <w:t xml:space="preserve"> </w:t>
      </w:r>
      <w:r>
        <w:rPr>
          <w:rStyle w:val="a3"/>
        </w:rPr>
        <w:t>И</w:t>
      </w:r>
      <w:r w:rsidR="005F0E26">
        <w:rPr>
          <w:rStyle w:val="a3"/>
        </w:rPr>
        <w:t xml:space="preserve"> </w:t>
      </w:r>
      <w:r>
        <w:rPr>
          <w:rStyle w:val="a3"/>
        </w:rPr>
        <w:t>Р</w:t>
      </w:r>
      <w:r w:rsidR="005F0E26">
        <w:rPr>
          <w:rStyle w:val="a3"/>
        </w:rPr>
        <w:t xml:space="preserve"> </w:t>
      </w:r>
      <w:r>
        <w:rPr>
          <w:rStyle w:val="a3"/>
        </w:rPr>
        <w:t>І</w:t>
      </w:r>
      <w:r w:rsidR="005F0E26">
        <w:rPr>
          <w:rStyle w:val="a3"/>
        </w:rPr>
        <w:t xml:space="preserve"> </w:t>
      </w:r>
      <w:r>
        <w:rPr>
          <w:rStyle w:val="a3"/>
        </w:rPr>
        <w:t>Ш</w:t>
      </w:r>
      <w:r w:rsidR="005F0E26">
        <w:rPr>
          <w:rStyle w:val="a3"/>
        </w:rPr>
        <w:t xml:space="preserve"> </w:t>
      </w:r>
      <w:r>
        <w:rPr>
          <w:rStyle w:val="a3"/>
        </w:rPr>
        <w:t>И</w:t>
      </w:r>
      <w:r w:rsidR="005F0E26">
        <w:rPr>
          <w:rStyle w:val="a3"/>
        </w:rPr>
        <w:t xml:space="preserve"> </w:t>
      </w:r>
      <w:r>
        <w:rPr>
          <w:rStyle w:val="a3"/>
        </w:rPr>
        <w:t>Л</w:t>
      </w:r>
      <w:r w:rsidR="005F0E26">
        <w:rPr>
          <w:rStyle w:val="a3"/>
        </w:rPr>
        <w:t xml:space="preserve"> </w:t>
      </w:r>
      <w:r>
        <w:rPr>
          <w:rStyle w:val="a3"/>
        </w:rPr>
        <w:t>А</w:t>
      </w:r>
      <w:r w:rsidR="005F0E26">
        <w:rPr>
          <w:rStyle w:val="a3"/>
        </w:rPr>
        <w:t xml:space="preserve"> </w:t>
      </w:r>
      <w:bookmarkStart w:id="0" w:name="_GoBack"/>
      <w:bookmarkEnd w:id="0"/>
      <w:r>
        <w:rPr>
          <w:rStyle w:val="a3"/>
        </w:rPr>
        <w:t xml:space="preserve"> :</w:t>
      </w:r>
    </w:p>
    <w:p w:rsidR="00D76C00" w:rsidRDefault="00D76C00" w:rsidP="006369F9">
      <w:pPr>
        <w:pStyle w:val="1"/>
        <w:numPr>
          <w:ilvl w:val="0"/>
          <w:numId w:val="1"/>
        </w:numPr>
        <w:tabs>
          <w:tab w:val="left" w:pos="727"/>
        </w:tabs>
        <w:spacing w:after="580"/>
        <w:ind w:left="284" w:hanging="176"/>
        <w:jc w:val="both"/>
      </w:pPr>
      <w:r>
        <w:rPr>
          <w:rStyle w:val="a3"/>
        </w:rPr>
        <w:t>. Дати дозвіл Джурі Івану Теодоровичу на розробку проекту землеустрою щодо відведення земельної ділянки у власність для ведення садівництва площею 0,1000 га в селі Рясне - Руське, Яворівського району Львівської області, за рахунок земель запасу сільської ради.</w:t>
      </w:r>
    </w:p>
    <w:p w:rsidR="006369F9" w:rsidRDefault="006369F9" w:rsidP="006369F9">
      <w:pPr>
        <w:pStyle w:val="1"/>
        <w:tabs>
          <w:tab w:val="left" w:pos="761"/>
        </w:tabs>
        <w:ind w:left="142" w:firstLine="0"/>
        <w:jc w:val="both"/>
        <w:rPr>
          <w:rStyle w:val="a3"/>
        </w:rPr>
      </w:pPr>
      <w:r>
        <w:rPr>
          <w:rStyle w:val="a3"/>
        </w:rPr>
        <w:t>2</w:t>
      </w:r>
      <w:r w:rsidR="00D76C00">
        <w:rPr>
          <w:rStyle w:val="a3"/>
        </w:rPr>
        <w:t>.Джурі Івану Теодоровичу погодити проект землеустрою щодо відведення земельної ділянки для ведення садівництва площею 0,1000 га в селі Рясне - Руське, Яворівського району Львівської області з відповідними службами та подати на сесію сільської ради для затвердження</w:t>
      </w:r>
    </w:p>
    <w:p w:rsidR="006369F9" w:rsidRDefault="006369F9" w:rsidP="006369F9">
      <w:pPr>
        <w:pStyle w:val="1"/>
        <w:tabs>
          <w:tab w:val="left" w:pos="590"/>
        </w:tabs>
        <w:spacing w:after="0"/>
        <w:ind w:left="-142" w:firstLine="0"/>
      </w:pPr>
      <w:r>
        <w:rPr>
          <w:rStyle w:val="a3"/>
        </w:rPr>
        <w:t xml:space="preserve">  </w:t>
      </w:r>
      <w:r w:rsidRPr="006369F9">
        <w:rPr>
          <w:rStyle w:val="a3"/>
        </w:rPr>
        <w:t xml:space="preserve"> </w:t>
      </w:r>
      <w:r>
        <w:rPr>
          <w:rStyle w:val="a3"/>
        </w:rPr>
        <w:t xml:space="preserve">3.Контроль за виконанням даного рішення покласти на постійну депутатську    </w:t>
      </w:r>
      <w:r w:rsidR="00DB3FB7">
        <w:rPr>
          <w:rStyle w:val="a3"/>
        </w:rPr>
        <w:t xml:space="preserve">  </w:t>
      </w:r>
      <w:r>
        <w:rPr>
          <w:rStyle w:val="a3"/>
        </w:rPr>
        <w:t xml:space="preserve">комісію з питань земельних відносин та будівництва ( голова комісії </w:t>
      </w:r>
      <w:proofErr w:type="spellStart"/>
      <w:r>
        <w:rPr>
          <w:rStyle w:val="a3"/>
        </w:rPr>
        <w:t>Гануляк</w:t>
      </w:r>
      <w:proofErr w:type="spellEnd"/>
      <w:r>
        <w:rPr>
          <w:rStyle w:val="a3"/>
        </w:rPr>
        <w:t xml:space="preserve">    В. І. )</w:t>
      </w:r>
    </w:p>
    <w:p w:rsidR="006369F9" w:rsidRDefault="006369F9" w:rsidP="006369F9"/>
    <w:p w:rsidR="006369F9" w:rsidRDefault="006369F9" w:rsidP="006369F9"/>
    <w:p w:rsidR="006369F9" w:rsidRDefault="006369F9" w:rsidP="006369F9"/>
    <w:p w:rsidR="006369F9" w:rsidRPr="00B04397" w:rsidRDefault="006369F9" w:rsidP="006369F9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  </w:t>
      </w:r>
      <w:r w:rsidRPr="00B04397">
        <w:rPr>
          <w:rFonts w:ascii="Times New Roman" w:hAnsi="Times New Roman" w:cs="Times New Roman"/>
          <w:sz w:val="28"/>
          <w:szCs w:val="28"/>
        </w:rPr>
        <w:t xml:space="preserve">Сільський голова                                                                Емілія </w:t>
      </w:r>
      <w:proofErr w:type="spellStart"/>
      <w:r w:rsidRPr="00B04397">
        <w:rPr>
          <w:rFonts w:ascii="Times New Roman" w:hAnsi="Times New Roman" w:cs="Times New Roman"/>
          <w:sz w:val="28"/>
          <w:szCs w:val="28"/>
        </w:rPr>
        <w:t>Смокоровська</w:t>
      </w:r>
      <w:proofErr w:type="spellEnd"/>
    </w:p>
    <w:p w:rsidR="00D76C00" w:rsidRDefault="00D76C00" w:rsidP="006369F9">
      <w:pPr>
        <w:pStyle w:val="1"/>
        <w:tabs>
          <w:tab w:val="left" w:pos="761"/>
        </w:tabs>
        <w:ind w:left="500" w:firstLine="0"/>
        <w:jc w:val="both"/>
      </w:pPr>
    </w:p>
    <w:p w:rsidR="00B16F08" w:rsidRDefault="00B16F08"/>
    <w:sectPr w:rsidR="00B16F08">
      <w:pgSz w:w="11906" w:h="16838"/>
      <w:pgMar w:top="850" w:right="850" w:bottom="850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D10458"/>
    <w:multiLevelType w:val="multilevel"/>
    <w:tmpl w:val="BACE08F0"/>
    <w:lvl w:ilvl="0">
      <w:start w:val="1"/>
      <w:numFmt w:val="decimal"/>
      <w:lvlText w:val="%1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uk-UA" w:eastAsia="uk-UA" w:bidi="uk-UA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306E9"/>
    <w:rsid w:val="004306E9"/>
    <w:rsid w:val="005F0E26"/>
    <w:rsid w:val="006369F9"/>
    <w:rsid w:val="00B16F08"/>
    <w:rsid w:val="00D76C00"/>
    <w:rsid w:val="00DB3FB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D15DCF6"/>
  <w15:chartTrackingRefBased/>
  <w15:docId w15:val="{C2A89F7E-9DDD-406A-8696-DE8DC2896B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a3">
    <w:name w:val="Основний текст_"/>
    <w:basedOn w:val="a0"/>
    <w:link w:val="1"/>
    <w:rsid w:val="00D76C00"/>
    <w:rPr>
      <w:rFonts w:ascii="Times New Roman" w:eastAsia="Times New Roman" w:hAnsi="Times New Roman" w:cs="Times New Roman"/>
      <w:sz w:val="28"/>
      <w:szCs w:val="28"/>
    </w:rPr>
  </w:style>
  <w:style w:type="paragraph" w:customStyle="1" w:styleId="1">
    <w:name w:val="Основний текст1"/>
    <w:basedOn w:val="a"/>
    <w:link w:val="a3"/>
    <w:rsid w:val="00D76C00"/>
    <w:pPr>
      <w:widowControl w:val="0"/>
      <w:spacing w:after="260" w:line="240" w:lineRule="auto"/>
      <w:ind w:firstLine="40"/>
    </w:pPr>
    <w:rPr>
      <w:rFonts w:ascii="Times New Roman" w:eastAsia="Times New Roman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Офіс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Офіс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Офіс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1</Pages>
  <Words>972</Words>
  <Characters>555</Characters>
  <Application>Microsoft Office Word</Application>
  <DocSecurity>0</DocSecurity>
  <Lines>4</Lines>
  <Paragraphs>3</Paragraphs>
  <ScaleCrop>false</ScaleCrop>
  <Company/>
  <LinksUpToDate>false</LinksUpToDate>
  <CharactersWithSpaces>1524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BUCHALTER</dc:creator>
  <cp:keywords/>
  <dc:description/>
  <cp:lastModifiedBy>BUCHALTER</cp:lastModifiedBy>
  <cp:revision>5</cp:revision>
  <dcterms:created xsi:type="dcterms:W3CDTF">2023-11-09T14:22:00Z</dcterms:created>
  <dcterms:modified xsi:type="dcterms:W3CDTF">2023-11-10T12:04:00Z</dcterms:modified>
</cp:coreProperties>
</file>