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9E9" w:rsidRDefault="00A849E9" w:rsidP="00A849E9">
      <w:pPr>
        <w:pStyle w:val="1"/>
        <w:jc w:val="center"/>
        <w:rPr>
          <w:rStyle w:val="a3"/>
        </w:rPr>
      </w:pPr>
    </w:p>
    <w:p w:rsidR="00A849E9" w:rsidRDefault="00A849E9" w:rsidP="00A849E9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</w:t>
      </w:r>
      <w:r w:rsidR="003B4328">
        <w:rPr>
          <w:rStyle w:val="a3"/>
        </w:rPr>
        <w:t xml:space="preserve"> </w:t>
      </w:r>
      <w:r>
        <w:rPr>
          <w:rStyle w:val="a3"/>
        </w:rPr>
        <w:t>№</w:t>
      </w:r>
      <w:r w:rsidR="003B4328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4281</w:t>
      </w:r>
    </w:p>
    <w:p w:rsidR="00A849E9" w:rsidRDefault="00A849E9" w:rsidP="00A849E9">
      <w:pPr>
        <w:pStyle w:val="1"/>
        <w:spacing w:after="0" w:line="252" w:lineRule="auto"/>
        <w:ind w:left="300" w:firstLine="40"/>
      </w:pPr>
      <w:r>
        <w:rPr>
          <w:rStyle w:val="a3"/>
        </w:rPr>
        <w:t>від 01 жовтня 2020 року                                                               с. Рясне-Руське</w:t>
      </w:r>
    </w:p>
    <w:p w:rsidR="00A849E9" w:rsidRDefault="00A849E9" w:rsidP="00A849E9">
      <w:pPr>
        <w:pStyle w:val="1"/>
        <w:spacing w:after="0" w:line="252" w:lineRule="auto"/>
        <w:ind w:left="30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849E9" w:rsidRDefault="00A849E9" w:rsidP="00A849E9">
      <w:pPr>
        <w:pStyle w:val="1"/>
        <w:spacing w:after="0" w:line="252" w:lineRule="auto"/>
        <w:ind w:left="300" w:firstLine="40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A849E9" w:rsidRDefault="00A849E9" w:rsidP="00A849E9">
      <w:pPr>
        <w:pStyle w:val="1"/>
        <w:spacing w:after="0" w:line="252" w:lineRule="auto"/>
        <w:ind w:left="300" w:firstLine="40"/>
        <w:rPr>
          <w:rStyle w:val="a3"/>
        </w:rPr>
      </w:pPr>
      <w:r>
        <w:rPr>
          <w:rStyle w:val="a3"/>
        </w:rPr>
        <w:t xml:space="preserve">земельної ділянки для ведення садівництва </w:t>
      </w:r>
    </w:p>
    <w:p w:rsidR="00A849E9" w:rsidRDefault="00A849E9" w:rsidP="00A849E9">
      <w:pPr>
        <w:pStyle w:val="1"/>
        <w:spacing w:after="0" w:line="252" w:lineRule="auto"/>
        <w:ind w:left="300" w:firstLine="40"/>
        <w:rPr>
          <w:rStyle w:val="a3"/>
        </w:rPr>
      </w:pPr>
      <w:r>
        <w:rPr>
          <w:rStyle w:val="a3"/>
        </w:rPr>
        <w:t xml:space="preserve">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Мартинюку А.І.</w:t>
      </w:r>
    </w:p>
    <w:p w:rsidR="00A849E9" w:rsidRDefault="00A849E9" w:rsidP="00A849E9">
      <w:pPr>
        <w:pStyle w:val="1"/>
        <w:spacing w:after="0" w:line="252" w:lineRule="auto"/>
        <w:ind w:left="300" w:firstLine="40"/>
      </w:pPr>
    </w:p>
    <w:p w:rsidR="00A849E9" w:rsidRDefault="00A849E9" w:rsidP="00A849E9">
      <w:pPr>
        <w:pStyle w:val="1"/>
        <w:spacing w:after="0"/>
        <w:ind w:left="284" w:firstLine="1196"/>
        <w:jc w:val="both"/>
        <w:rPr>
          <w:rStyle w:val="a3"/>
        </w:rPr>
      </w:pPr>
      <w:r>
        <w:rPr>
          <w:rStyle w:val="a3"/>
        </w:rPr>
        <w:t>Розглянувши заяву та подані документи Мартинюка Андрія  Ігоровича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849E9" w:rsidRDefault="00A849E9" w:rsidP="00A849E9">
      <w:pPr>
        <w:pStyle w:val="1"/>
        <w:spacing w:after="0"/>
        <w:ind w:left="284" w:firstLine="1196"/>
        <w:jc w:val="both"/>
      </w:pPr>
    </w:p>
    <w:p w:rsidR="00A849E9" w:rsidRDefault="00A849E9" w:rsidP="00A849E9">
      <w:pPr>
        <w:pStyle w:val="1"/>
        <w:ind w:firstLine="300"/>
      </w:pPr>
      <w:r>
        <w:rPr>
          <w:rStyle w:val="a3"/>
        </w:rPr>
        <w:t>В И Р І Ш И Л А :</w:t>
      </w:r>
    </w:p>
    <w:p w:rsidR="00A849E9" w:rsidRDefault="00A849E9" w:rsidP="00A849E9">
      <w:pPr>
        <w:pStyle w:val="1"/>
        <w:numPr>
          <w:ilvl w:val="0"/>
          <w:numId w:val="1"/>
        </w:numPr>
        <w:tabs>
          <w:tab w:val="left" w:pos="549"/>
        </w:tabs>
        <w:spacing w:after="580"/>
        <w:ind w:left="300" w:firstLine="40"/>
        <w:jc w:val="both"/>
      </w:pPr>
      <w:r>
        <w:rPr>
          <w:rStyle w:val="a3"/>
        </w:rPr>
        <w:t>. Дати дозвіл Мартинюку Андрію Ігоровичу на розробку проекту землеустрою щодо відведення земельної ділянки у власність для ведення садівництва площею 0,1100 га в селі Рясне -’Руське, Яворівського району Львівської області, за рахунок земель запасу сільської ради.</w:t>
      </w:r>
    </w:p>
    <w:p w:rsidR="00A849E9" w:rsidRDefault="00A849E9" w:rsidP="00A849E9">
      <w:pPr>
        <w:pStyle w:val="1"/>
        <w:numPr>
          <w:ilvl w:val="0"/>
          <w:numId w:val="1"/>
        </w:numPr>
        <w:tabs>
          <w:tab w:val="left" w:pos="568"/>
        </w:tabs>
        <w:ind w:left="300" w:firstLine="40"/>
        <w:jc w:val="both"/>
      </w:pPr>
      <w:r>
        <w:rPr>
          <w:rStyle w:val="a3"/>
        </w:rPr>
        <w:t>.Мартинюку Андрію Ігоровичу погодити проект землеустрою щодо відведення земельної ділянки для ведення садівництва площею 0,1100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849E9" w:rsidRDefault="00A849E9" w:rsidP="00A849E9">
      <w:pPr>
        <w:pStyle w:val="1"/>
        <w:numPr>
          <w:ilvl w:val="0"/>
          <w:numId w:val="1"/>
        </w:numPr>
        <w:tabs>
          <w:tab w:val="left" w:pos="559"/>
        </w:tabs>
        <w:spacing w:after="840" w:line="276" w:lineRule="auto"/>
        <w:ind w:left="300" w:firstLine="40"/>
        <w:rPr>
          <w:rStyle w:val="a3"/>
        </w:rPr>
      </w:pPr>
      <w:r>
        <w:rPr>
          <w:rStyle w:val="a3"/>
        </w:rPr>
        <w:t xml:space="preserve">.Контроль за виконанням даного рішення покласти на постійну депутатську комісію з питань </w:t>
      </w:r>
      <w:proofErr w:type="spellStart"/>
      <w:r>
        <w:rPr>
          <w:rStyle w:val="a3"/>
        </w:rPr>
        <w:t>земельщхвідносин</w:t>
      </w:r>
      <w:proofErr w:type="spellEnd"/>
      <w:r>
        <w:rPr>
          <w:rStyle w:val="a3"/>
        </w:rPr>
        <w:t xml:space="preserve">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A849E9" w:rsidRDefault="00A849E9" w:rsidP="00A849E9">
      <w:pPr>
        <w:pStyle w:val="1"/>
        <w:tabs>
          <w:tab w:val="left" w:pos="559"/>
        </w:tabs>
        <w:spacing w:after="840" w:line="276" w:lineRule="auto"/>
        <w:rPr>
          <w:rStyle w:val="a3"/>
        </w:rPr>
      </w:pPr>
    </w:p>
    <w:p w:rsidR="00A849E9" w:rsidRDefault="00A849E9" w:rsidP="00A849E9">
      <w:pPr>
        <w:pStyle w:val="1"/>
        <w:tabs>
          <w:tab w:val="left" w:pos="559"/>
        </w:tabs>
        <w:spacing w:after="840" w:line="276" w:lineRule="auto"/>
      </w:pPr>
      <w:r>
        <w:rPr>
          <w:rStyle w:val="a3"/>
        </w:rPr>
        <w:t>Сільський голова                                                Емілія Смокоровська</w:t>
      </w:r>
    </w:p>
    <w:p w:rsidR="00116C7C" w:rsidRDefault="00116C7C"/>
    <w:sectPr w:rsidR="00116C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85743"/>
    <w:multiLevelType w:val="multilevel"/>
    <w:tmpl w:val="DA56C83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329"/>
    <w:rsid w:val="00116C7C"/>
    <w:rsid w:val="00296329"/>
    <w:rsid w:val="003B4328"/>
    <w:rsid w:val="00A8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DA4B1"/>
  <w15:chartTrackingRefBased/>
  <w15:docId w15:val="{4BF02802-3D4B-4C82-854B-24F87FF2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849E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849E9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997</Words>
  <Characters>569</Characters>
  <Application>Microsoft Office Word</Application>
  <DocSecurity>0</DocSecurity>
  <Lines>4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2023-11-20T14:46:00Z</dcterms:created>
  <dcterms:modified xsi:type="dcterms:W3CDTF">2023-11-20T15:04:00Z</dcterms:modified>
</cp:coreProperties>
</file>