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C0" w:rsidRDefault="00A752C0" w:rsidP="00A752C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A752C0" w:rsidRDefault="00A752C0" w:rsidP="00A752C0">
      <w:pPr>
        <w:pStyle w:val="1"/>
        <w:jc w:val="center"/>
      </w:pPr>
      <w:r>
        <w:rPr>
          <w:rStyle w:val="a3"/>
        </w:rPr>
        <w:t>РІШЕННЯ</w:t>
      </w:r>
      <w:r w:rsidR="003B2BB7">
        <w:rPr>
          <w:rStyle w:val="a3"/>
        </w:rPr>
        <w:t xml:space="preserve"> </w:t>
      </w:r>
      <w:r>
        <w:rPr>
          <w:rStyle w:val="a3"/>
        </w:rPr>
        <w:t>№</w:t>
      </w:r>
      <w:r w:rsidR="003B2BB7">
        <w:rPr>
          <w:rStyle w:val="a3"/>
        </w:rPr>
        <w:t xml:space="preserve"> </w:t>
      </w:r>
      <w:r>
        <w:rPr>
          <w:rStyle w:val="a3"/>
        </w:rPr>
        <w:t>4308</w:t>
      </w:r>
    </w:p>
    <w:p w:rsidR="00A752C0" w:rsidRDefault="00A752C0" w:rsidP="00A752C0">
      <w:pPr>
        <w:pStyle w:val="1"/>
        <w:ind w:left="360" w:firstLine="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F5052" wp14:editId="20D92FA9">
                <wp:simplePos x="0" y="0"/>
                <wp:positionH relativeFrom="page">
                  <wp:posOffset>4819650</wp:posOffset>
                </wp:positionH>
                <wp:positionV relativeFrom="paragraph">
                  <wp:posOffset>12700</wp:posOffset>
                </wp:positionV>
                <wp:extent cx="1329055" cy="219710"/>
                <wp:effectExtent l="0" t="0" r="0" b="0"/>
                <wp:wrapSquare wrapText="left"/>
                <wp:docPr id="163" name="Shap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52C0" w:rsidRDefault="00A752C0" w:rsidP="00A752C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9F5052" id="_x0000_t202" coordsize="21600,21600" o:spt="202" path="m,l,21600r21600,l21600,xe">
                <v:stroke joinstyle="miter"/>
                <v:path gradientshapeok="t" o:connecttype="rect"/>
              </v:shapetype>
              <v:shape id="Shape 163" o:spid="_x0000_s1026" type="#_x0000_t202" style="position:absolute;left:0;text-align:left;margin-left:379.5pt;margin-top:1pt;width:104.6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" filled="f" stroked="f">
                <v:textbox inset="0,0,0,0">
                  <w:txbxContent>
                    <w:p w:rsidR="00A752C0" w:rsidRDefault="00A752C0" w:rsidP="00A752C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3B2BB7" w:rsidRDefault="00A752C0" w:rsidP="003B2BB7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B2BB7" w:rsidRDefault="00A752C0" w:rsidP="003B2BB7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3B2BB7" w:rsidRDefault="00A752C0" w:rsidP="003B2BB7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 xml:space="preserve">земельної ділянки для ведення особистого </w:t>
      </w:r>
    </w:p>
    <w:p w:rsidR="00A752C0" w:rsidRDefault="00A752C0" w:rsidP="00A752C0">
      <w:pPr>
        <w:pStyle w:val="1"/>
        <w:spacing w:after="560" w:line="262" w:lineRule="auto"/>
        <w:ind w:left="360" w:firstLine="60"/>
      </w:pPr>
      <w:r>
        <w:rPr>
          <w:rStyle w:val="a3"/>
        </w:rPr>
        <w:t>селянського господарства Трофименко Н.М.</w:t>
      </w:r>
    </w:p>
    <w:p w:rsidR="00A752C0" w:rsidRDefault="00A752C0" w:rsidP="00A752C0">
      <w:pPr>
        <w:pStyle w:val="1"/>
        <w:spacing w:after="0"/>
        <w:ind w:left="2120"/>
        <w:jc w:val="both"/>
      </w:pPr>
      <w:r>
        <w:rPr>
          <w:rStyle w:val="a3"/>
        </w:rPr>
        <w:t>Розглянувши заяву та подані документи Трофименко Надії</w:t>
      </w:r>
    </w:p>
    <w:p w:rsidR="00A752C0" w:rsidRDefault="00A752C0" w:rsidP="00A752C0">
      <w:pPr>
        <w:pStyle w:val="1"/>
        <w:ind w:left="360" w:firstLine="60"/>
      </w:pPr>
      <w:r>
        <w:rPr>
          <w:rStyle w:val="a3"/>
        </w:rPr>
        <w:t>Миколаївни,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752C0" w:rsidRDefault="00A752C0" w:rsidP="00A752C0">
      <w:pPr>
        <w:pStyle w:val="1"/>
        <w:ind w:firstLine="360"/>
      </w:pPr>
      <w:r>
        <w:rPr>
          <w:rStyle w:val="a3"/>
        </w:rPr>
        <w:t>ВИРІШИЛА:</w:t>
      </w:r>
    </w:p>
    <w:p w:rsidR="00A752C0" w:rsidRDefault="009E143F" w:rsidP="009E143F">
      <w:pPr>
        <w:pStyle w:val="1"/>
        <w:tabs>
          <w:tab w:val="left" w:pos="690"/>
        </w:tabs>
        <w:ind w:left="60"/>
        <w:jc w:val="both"/>
      </w:pPr>
      <w:r>
        <w:rPr>
          <w:rStyle w:val="a3"/>
        </w:rPr>
        <w:t xml:space="preserve">1. </w:t>
      </w:r>
      <w:r w:rsidR="00A752C0">
        <w:rPr>
          <w:rStyle w:val="a3"/>
        </w:rPr>
        <w:t xml:space="preserve">Дати дозвіл Трофименко Надії Миколаївні, на розробку проекту </w:t>
      </w:r>
      <w:r>
        <w:rPr>
          <w:rStyle w:val="a3"/>
        </w:rPr>
        <w:t xml:space="preserve"> </w:t>
      </w:r>
      <w:r w:rsidR="00A752C0">
        <w:rPr>
          <w:rStyle w:val="a3"/>
        </w:rPr>
        <w:t xml:space="preserve">землеустрою, щодо відведення земельної ділянки у власність для ведення особистого селянського господарства площею 0,0800 га в селі Рясне - Руське, Яворівського району </w:t>
      </w:r>
      <w:r>
        <w:rPr>
          <w:rStyle w:val="a3"/>
        </w:rPr>
        <w:t xml:space="preserve"> </w:t>
      </w:r>
      <w:bookmarkStart w:id="0" w:name="_GoBack"/>
      <w:bookmarkEnd w:id="0"/>
      <w:r w:rsidR="00A752C0">
        <w:rPr>
          <w:rStyle w:val="a3"/>
        </w:rPr>
        <w:t>Львівської області за рахунок земель запасу сільської ради.</w:t>
      </w:r>
    </w:p>
    <w:p w:rsidR="00A752C0" w:rsidRDefault="009E143F" w:rsidP="009E143F">
      <w:pPr>
        <w:pStyle w:val="1"/>
        <w:tabs>
          <w:tab w:val="left" w:pos="685"/>
        </w:tabs>
        <w:ind w:left="142"/>
        <w:jc w:val="both"/>
        <w:rPr>
          <w:rStyle w:val="a3"/>
        </w:rPr>
      </w:pPr>
      <w:r>
        <w:rPr>
          <w:rStyle w:val="a3"/>
        </w:rPr>
        <w:t>2.</w:t>
      </w:r>
      <w:r w:rsidR="00A752C0">
        <w:rPr>
          <w:rStyle w:val="a3"/>
        </w:rPr>
        <w:t>Трофименко Надії Миколаївні погодити проект землеустрою, щодо відведення земельної ділянки у власність для ведення особистого селянського господарства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E143F" w:rsidRDefault="009E143F" w:rsidP="009E143F">
      <w:pPr>
        <w:pStyle w:val="1"/>
        <w:tabs>
          <w:tab w:val="left" w:pos="358"/>
        </w:tabs>
        <w:spacing w:line="271" w:lineRule="auto"/>
        <w:rPr>
          <w:rStyle w:val="a3"/>
        </w:rPr>
      </w:pPr>
      <w:r>
        <w:rPr>
          <w:rStyle w:val="a3"/>
        </w:rPr>
        <w:t xml:space="preserve">3.  </w:t>
      </w:r>
      <w:r>
        <w:rPr>
          <w:rStyle w:val="a3"/>
        </w:rPr>
        <w:t xml:space="preserve">Контроль за виконанням даного рішення покласти на постійну депутатську </w:t>
      </w:r>
      <w:r>
        <w:rPr>
          <w:rStyle w:val="a3"/>
        </w:rPr>
        <w:t xml:space="preserve">    </w:t>
      </w:r>
      <w:r>
        <w:rPr>
          <w:rStyle w:val="a3"/>
        </w:rPr>
        <w:t xml:space="preserve">комісію з питань земельних відносин та будівництва ( голова  комісії 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9E143F" w:rsidRDefault="009E143F" w:rsidP="009E143F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9E143F" w:rsidRDefault="009E143F" w:rsidP="009E143F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9E143F" w:rsidRDefault="009E143F" w:rsidP="009E143F">
      <w:pPr>
        <w:pStyle w:val="1"/>
        <w:tabs>
          <w:tab w:val="left" w:pos="358"/>
        </w:tabs>
        <w:spacing w:line="271" w:lineRule="auto"/>
      </w:pP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6886"/>
    <w:multiLevelType w:val="multilevel"/>
    <w:tmpl w:val="465E0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803811"/>
    <w:multiLevelType w:val="multilevel"/>
    <w:tmpl w:val="621C42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106"/>
    <w:rsid w:val="00055106"/>
    <w:rsid w:val="003B2BB7"/>
    <w:rsid w:val="00455A0B"/>
    <w:rsid w:val="009E143F"/>
    <w:rsid w:val="00A7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CA0C"/>
  <w15:chartTrackingRefBased/>
  <w15:docId w15:val="{A216A4C4-2673-45D0-9B52-49D96183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752C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752C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2023-11-24T06:55:00Z</dcterms:created>
  <dcterms:modified xsi:type="dcterms:W3CDTF">2023-11-27T07:39:00Z</dcterms:modified>
</cp:coreProperties>
</file>