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CA5" w:rsidRDefault="007E0CA5" w:rsidP="007E0CA5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7E0CA5" w:rsidRDefault="007E0CA5" w:rsidP="007E0CA5">
      <w:pPr>
        <w:pStyle w:val="1"/>
        <w:jc w:val="center"/>
      </w:pPr>
      <w:r>
        <w:rPr>
          <w:rStyle w:val="a3"/>
        </w:rPr>
        <w:t>РІШЕННЯ</w:t>
      </w:r>
      <w:r w:rsidR="002B3964">
        <w:rPr>
          <w:rStyle w:val="a3"/>
        </w:rPr>
        <w:t xml:space="preserve"> </w:t>
      </w:r>
      <w:r>
        <w:rPr>
          <w:rStyle w:val="a3"/>
        </w:rPr>
        <w:t>№</w:t>
      </w:r>
      <w:r w:rsidR="002B3964">
        <w:rPr>
          <w:rStyle w:val="a3"/>
        </w:rPr>
        <w:t xml:space="preserve"> </w:t>
      </w:r>
      <w:r>
        <w:rPr>
          <w:rStyle w:val="a3"/>
        </w:rPr>
        <w:t>4344</w:t>
      </w:r>
    </w:p>
    <w:p w:rsidR="007E0CA5" w:rsidRDefault="007E0CA5" w:rsidP="007E0CA5">
      <w:pPr>
        <w:pStyle w:val="1"/>
        <w:ind w:left="420" w:firstLine="4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8050B9" wp14:editId="30A58EE4">
                <wp:simplePos x="0" y="0"/>
                <wp:positionH relativeFrom="page">
                  <wp:posOffset>4803775</wp:posOffset>
                </wp:positionH>
                <wp:positionV relativeFrom="paragraph">
                  <wp:posOffset>12700</wp:posOffset>
                </wp:positionV>
                <wp:extent cx="1332230" cy="219710"/>
                <wp:effectExtent l="0" t="0" r="0" b="0"/>
                <wp:wrapSquare wrapText="left"/>
                <wp:docPr id="206" name="Shape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2230" cy="219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E0CA5" w:rsidRDefault="007E0CA5" w:rsidP="007E0CA5">
                            <w:pPr>
                              <w:pStyle w:val="1"/>
                              <w:spacing w:after="0"/>
                              <w:jc w:val="both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78050B9" id="_x0000_t202" coordsize="21600,21600" o:spt="202" path="m,l,21600r21600,l21600,xe">
                <v:stroke joinstyle="miter"/>
                <v:path gradientshapeok="t" o:connecttype="rect"/>
              </v:shapetype>
              <v:shape id="Shape 206" o:spid="_x0000_s1026" type="#_x0000_t202" style="position:absolute;left:0;text-align:left;margin-left:378.25pt;margin-top:1pt;width:104.9pt;height:17.3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40aigEAAAwDAAAOAAAAZHJzL2Uyb0RvYy54bWysUlFLwzAQfhf8DyHvrl0HU8u6gYyJICpM&#10;f0CWJmugyYUkrt2/95K1m+ib+JJc7i7ffffdLVa9bslBOK/AVHQ6ySkRhkOtzL6iH++bmztKfGCm&#10;Zi0YUdGj8HS1vL5adLYUBTTQ1sIRBDG+7GxFmxBsmWWeN0IzPwErDAYlOM0CPt0+qx3rEF23WZHn&#10;86wDV1sHXHiP3vUpSJcJX0rBw6uUXgTSVhS5hXS6dO7imS0XrNw7ZhvFBxrsDyw0UwaLnqHWLDDy&#10;6dQvKK24Aw8yTDjoDKRUXKQesJtp/qObbcOsSL2gON6eZfL/B8tfDm+OqLqiRT6nxDCNQ0p1SXSg&#10;PJ31JWZtLeaF/gF6HPPo9+iMXffS6XhjPwTjKPTxLK7oA+Hx02xWFDMMcYwV0/vbaVI/u/y2zodH&#10;AZpEo6IOh5c0ZYdnH5AJpo4psZiBjWrb6I8UT1SiFfpdP/DeQX1E2h3Ot6IGF5CS9smgfHEVRsON&#10;xm4wRkiUPBUd1iPO9Ps7Fb4s8fILAAD//wMAUEsDBBQABgAIAAAAIQAlpBvx3QAAAAgBAAAPAAAA&#10;ZHJzL2Rvd25yZXYueG1sTI8xT8MwFIR3JP6D9ZDYqJ1WNW0ap0IIRiq1sLA58WuSNn6ObKcN/x4z&#10;0fF0p7vviu1ke3ZBHzpHCrKZAIZUO9NRo+Dr8/1pBSxETUb3jlDBDwbYlvd3hc6Nu9IeL4fYsFRC&#10;IdcK2hiHnPNQt2h1mLkBKXlH562OSfqGG6+vqdz2fC6E5FZ3lBZaPeBri/X5MFoFx4/d+fQ27sWp&#10;ESv8zjxOVbZT6vFhetkAizjF/zD84Sd0KBNT5UYygfUKnpdymaIK5ulS8tdSLoBVChZSAi8Lfnug&#10;/AUAAP//AwBQSwECLQAUAAYACAAAACEAtoM4kv4AAADhAQAAEwAAAAAAAAAAAAAAAAAAAAAAW0Nv&#10;bnRlbnRfVHlwZXNdLnhtbFBLAQItABQABgAIAAAAIQA4/SH/1gAAAJQBAAALAAAAAAAAAAAAAAAA&#10;AC8BAABfcmVscy8ucmVsc1BLAQItABQABgAIAAAAIQDf440aigEAAAwDAAAOAAAAAAAAAAAAAAAA&#10;AC4CAABkcnMvZTJvRG9jLnhtbFBLAQItABQABgAIAAAAIQAlpBvx3QAAAAgBAAAPAAAAAAAAAAAA&#10;AAAAAOQDAABkcnMvZG93bnJldi54bWxQSwUGAAAAAAQABADzAAAA7gQAAAAA&#10;" filled="f" stroked="f">
                <v:textbox inset="0,0,0,0">
                  <w:txbxContent>
                    <w:p w:rsidR="007E0CA5" w:rsidRDefault="007E0CA5" w:rsidP="007E0CA5">
                      <w:pPr>
                        <w:pStyle w:val="1"/>
                        <w:spacing w:after="0"/>
                        <w:jc w:val="both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01 жовтня 2020 року</w:t>
      </w:r>
    </w:p>
    <w:p w:rsidR="0090213E" w:rsidRDefault="007E0CA5" w:rsidP="0090213E">
      <w:pPr>
        <w:pStyle w:val="1"/>
        <w:spacing w:after="0" w:line="266" w:lineRule="auto"/>
        <w:ind w:left="420" w:firstLine="4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90213E" w:rsidRDefault="007E0CA5" w:rsidP="0090213E">
      <w:pPr>
        <w:pStyle w:val="1"/>
        <w:spacing w:after="0" w:line="266" w:lineRule="auto"/>
        <w:ind w:left="420" w:firstLine="40"/>
        <w:rPr>
          <w:rStyle w:val="a3"/>
        </w:rPr>
      </w:pPr>
      <w:r>
        <w:rPr>
          <w:rStyle w:val="a3"/>
        </w:rPr>
        <w:t xml:space="preserve"> проекту землеустрою щодо відведення </w:t>
      </w:r>
    </w:p>
    <w:p w:rsidR="0090213E" w:rsidRDefault="007E0CA5" w:rsidP="0090213E">
      <w:pPr>
        <w:pStyle w:val="1"/>
        <w:spacing w:after="0" w:line="266" w:lineRule="auto"/>
        <w:ind w:left="420" w:firstLine="40"/>
        <w:rPr>
          <w:rStyle w:val="a3"/>
        </w:rPr>
      </w:pPr>
      <w:r>
        <w:rPr>
          <w:rStyle w:val="a3"/>
        </w:rPr>
        <w:t>земельної ділянки для ведення особистого</w:t>
      </w:r>
    </w:p>
    <w:p w:rsidR="007E0CA5" w:rsidRDefault="007E0CA5" w:rsidP="0090213E">
      <w:pPr>
        <w:pStyle w:val="1"/>
        <w:spacing w:after="0" w:line="266" w:lineRule="auto"/>
        <w:ind w:left="420" w:firstLine="40"/>
        <w:rPr>
          <w:rStyle w:val="a3"/>
        </w:rPr>
      </w:pPr>
      <w:r>
        <w:rPr>
          <w:rStyle w:val="a3"/>
        </w:rPr>
        <w:t xml:space="preserve"> селянського господарства Цибульській Ю.В.</w:t>
      </w:r>
    </w:p>
    <w:p w:rsidR="0090213E" w:rsidRDefault="0090213E" w:rsidP="0090213E">
      <w:pPr>
        <w:pStyle w:val="1"/>
        <w:spacing w:after="0" w:line="266" w:lineRule="auto"/>
        <w:ind w:left="420" w:firstLine="40"/>
        <w:rPr>
          <w:rStyle w:val="a3"/>
        </w:rPr>
      </w:pPr>
    </w:p>
    <w:p w:rsidR="0090213E" w:rsidRDefault="0090213E" w:rsidP="0090213E">
      <w:pPr>
        <w:pStyle w:val="1"/>
        <w:spacing w:after="0" w:line="266" w:lineRule="auto"/>
        <w:ind w:firstLine="40"/>
      </w:pPr>
    </w:p>
    <w:p w:rsidR="007E0CA5" w:rsidRDefault="007E0CA5" w:rsidP="002B3964">
      <w:pPr>
        <w:pStyle w:val="1"/>
        <w:ind w:firstLine="1281"/>
        <w:jc w:val="both"/>
      </w:pPr>
      <w:r>
        <w:rPr>
          <w:rStyle w:val="a3"/>
        </w:rPr>
        <w:t>Розглянувши заяву та подані документи Цибульської Юлії Вікторівни,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</w:t>
      </w:r>
      <w:r w:rsidR="002B3964">
        <w:rPr>
          <w:rStyle w:val="a3"/>
        </w:rPr>
        <w:t xml:space="preserve"> </w:t>
      </w:r>
      <w:r>
        <w:rPr>
          <w:rStyle w:val="a3"/>
        </w:rPr>
        <w:t xml:space="preserve"> та статті 26 Закону України «Про місцеве самоврядування в Україні», - Рясне - Руська сільська рада</w:t>
      </w:r>
      <w:r w:rsidR="002B3964">
        <w:rPr>
          <w:rStyle w:val="a3"/>
        </w:rPr>
        <w:t>,-</w:t>
      </w:r>
    </w:p>
    <w:p w:rsidR="007E0CA5" w:rsidRDefault="007E0CA5" w:rsidP="007E0CA5">
      <w:pPr>
        <w:pStyle w:val="1"/>
        <w:spacing w:after="0"/>
        <w:ind w:firstLine="420"/>
        <w:jc w:val="both"/>
      </w:pPr>
      <w:r>
        <w:rPr>
          <w:rStyle w:val="a3"/>
        </w:rPr>
        <w:t>ВИРІШИЛА :</w:t>
      </w:r>
    </w:p>
    <w:p w:rsidR="007E0CA5" w:rsidRDefault="0090213E" w:rsidP="005512BB">
      <w:pPr>
        <w:pStyle w:val="1"/>
        <w:ind w:left="142" w:firstLine="40"/>
        <w:jc w:val="both"/>
      </w:pPr>
      <w:r>
        <w:rPr>
          <w:rStyle w:val="a3"/>
        </w:rPr>
        <w:t>1</w:t>
      </w:r>
      <w:r w:rsidR="007E0CA5">
        <w:rPr>
          <w:rStyle w:val="a3"/>
        </w:rPr>
        <w:t>.Дати дозвіл Цибульській Юлії Вікторівні на розробку проекту землеустрою, щодо відведення земельної ділянки у власність для ведення особистого селянського</w:t>
      </w:r>
      <w:r w:rsidR="005512BB">
        <w:rPr>
          <w:rStyle w:val="a3"/>
        </w:rPr>
        <w:t xml:space="preserve"> </w:t>
      </w:r>
      <w:r w:rsidR="007E0CA5">
        <w:rPr>
          <w:rStyle w:val="a3"/>
        </w:rPr>
        <w:t xml:space="preserve"> господарства </w:t>
      </w:r>
      <w:r w:rsidR="005512BB">
        <w:rPr>
          <w:rStyle w:val="a3"/>
        </w:rPr>
        <w:t xml:space="preserve">   </w:t>
      </w:r>
      <w:bookmarkStart w:id="0" w:name="_GoBack"/>
      <w:bookmarkEnd w:id="0"/>
      <w:r w:rsidR="007E0CA5">
        <w:rPr>
          <w:rStyle w:val="a3"/>
        </w:rPr>
        <w:t>площею 0,0300 га в селі Рясне - Руське, Яворівського району Львівської області за рахунок земель запасу сільської ради.</w:t>
      </w:r>
    </w:p>
    <w:p w:rsidR="007E0CA5" w:rsidRDefault="007E0CA5" w:rsidP="005512BB">
      <w:pPr>
        <w:pStyle w:val="1"/>
        <w:numPr>
          <w:ilvl w:val="0"/>
          <w:numId w:val="1"/>
        </w:numPr>
        <w:tabs>
          <w:tab w:val="left" w:pos="680"/>
        </w:tabs>
        <w:ind w:left="142" w:hanging="142"/>
        <w:jc w:val="both"/>
      </w:pPr>
      <w:r>
        <w:rPr>
          <w:rStyle w:val="a3"/>
        </w:rPr>
        <w:t>.Цибульській Юлії Вікторівні погодити проект землеустрою, щодо відведення земельної ділянки у власність для ведення особистого селянського господарства площею 0,0300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7E0CA5" w:rsidRDefault="005512BB" w:rsidP="005512BB">
      <w:pPr>
        <w:pStyle w:val="1"/>
        <w:tabs>
          <w:tab w:val="left" w:pos="666"/>
        </w:tabs>
        <w:spacing w:line="271" w:lineRule="auto"/>
        <w:ind w:left="142"/>
        <w:rPr>
          <w:rStyle w:val="a3"/>
        </w:rPr>
      </w:pPr>
      <w:r>
        <w:rPr>
          <w:rStyle w:val="a3"/>
        </w:rPr>
        <w:t>3</w:t>
      </w:r>
      <w:r w:rsidR="007E0CA5">
        <w:rPr>
          <w:rStyle w:val="a3"/>
        </w:rPr>
        <w:t xml:space="preserve">. 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="007E0CA5">
        <w:rPr>
          <w:rStyle w:val="a3"/>
        </w:rPr>
        <w:t>Гануляк</w:t>
      </w:r>
      <w:proofErr w:type="spellEnd"/>
      <w:r>
        <w:rPr>
          <w:rStyle w:val="a3"/>
        </w:rPr>
        <w:t xml:space="preserve"> В. І. )</w:t>
      </w:r>
    </w:p>
    <w:p w:rsidR="005512BB" w:rsidRDefault="005512BB" w:rsidP="005512BB">
      <w:pPr>
        <w:pStyle w:val="1"/>
        <w:tabs>
          <w:tab w:val="left" w:pos="666"/>
        </w:tabs>
        <w:spacing w:line="271" w:lineRule="auto"/>
        <w:ind w:left="142"/>
        <w:rPr>
          <w:rStyle w:val="a3"/>
        </w:rPr>
      </w:pPr>
    </w:p>
    <w:p w:rsidR="005512BB" w:rsidRDefault="005512BB" w:rsidP="005512BB">
      <w:pPr>
        <w:pStyle w:val="1"/>
        <w:tabs>
          <w:tab w:val="left" w:pos="666"/>
        </w:tabs>
        <w:spacing w:line="271" w:lineRule="auto"/>
        <w:ind w:left="142"/>
        <w:rPr>
          <w:rStyle w:val="a3"/>
        </w:rPr>
      </w:pPr>
    </w:p>
    <w:p w:rsidR="005512BB" w:rsidRDefault="005512BB" w:rsidP="005512BB">
      <w:pPr>
        <w:pStyle w:val="1"/>
        <w:tabs>
          <w:tab w:val="left" w:pos="666"/>
        </w:tabs>
        <w:spacing w:line="271" w:lineRule="auto"/>
        <w:ind w:left="142"/>
        <w:rPr>
          <w:rStyle w:val="a3"/>
        </w:rPr>
      </w:pPr>
    </w:p>
    <w:p w:rsidR="005512BB" w:rsidRDefault="005512BB" w:rsidP="005512BB">
      <w:pPr>
        <w:pStyle w:val="1"/>
        <w:tabs>
          <w:tab w:val="left" w:pos="666"/>
        </w:tabs>
        <w:spacing w:line="271" w:lineRule="auto"/>
        <w:ind w:left="142"/>
        <w:rPr>
          <w:rStyle w:val="a3"/>
        </w:rPr>
      </w:pPr>
    </w:p>
    <w:p w:rsidR="00EA6D3E" w:rsidRPr="005512BB" w:rsidRDefault="005512BB">
      <w:pPr>
        <w:rPr>
          <w:rFonts w:ascii="Times New Roman" w:hAnsi="Times New Roman" w:cs="Times New Roman"/>
          <w:sz w:val="28"/>
          <w:szCs w:val="28"/>
        </w:rPr>
      </w:pPr>
      <w:r w:rsidRPr="005512BB">
        <w:rPr>
          <w:rFonts w:ascii="Times New Roman" w:hAnsi="Times New Roman" w:cs="Times New Roman"/>
          <w:sz w:val="28"/>
          <w:szCs w:val="28"/>
        </w:rPr>
        <w:t xml:space="preserve">Сільський голова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5512BB">
        <w:rPr>
          <w:rFonts w:ascii="Times New Roman" w:hAnsi="Times New Roman" w:cs="Times New Roman"/>
          <w:sz w:val="28"/>
          <w:szCs w:val="28"/>
        </w:rPr>
        <w:t xml:space="preserve">                                         Емілія </w:t>
      </w:r>
      <w:proofErr w:type="spellStart"/>
      <w:r w:rsidRPr="005512BB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EA6D3E" w:rsidRPr="005512B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FB53F7"/>
    <w:multiLevelType w:val="multilevel"/>
    <w:tmpl w:val="C7CA22D6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337"/>
    <w:rsid w:val="002B3964"/>
    <w:rsid w:val="005512BB"/>
    <w:rsid w:val="00665337"/>
    <w:rsid w:val="007E0CA5"/>
    <w:rsid w:val="0090213E"/>
    <w:rsid w:val="00EA6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AB4BD"/>
  <w15:chartTrackingRefBased/>
  <w15:docId w15:val="{E7DE2261-6BB9-4118-9E6D-9BFC4FB95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7E0CA5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7E0CA5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1015</Words>
  <Characters>580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2023-12-04T08:14:00Z</dcterms:created>
  <dcterms:modified xsi:type="dcterms:W3CDTF">2023-12-06T08:18:00Z</dcterms:modified>
</cp:coreProperties>
</file>