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82B" w:rsidRDefault="00EE482B" w:rsidP="00EE482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EE482B" w:rsidRDefault="00382E6C" w:rsidP="00EE482B">
      <w:pPr>
        <w:pStyle w:val="1"/>
        <w:jc w:val="center"/>
      </w:pPr>
      <w:r>
        <w:rPr>
          <w:rStyle w:val="a3"/>
        </w:rPr>
        <w:t>РІШЕННЯ №</w:t>
      </w:r>
      <w:r w:rsidR="00EE482B">
        <w:rPr>
          <w:rStyle w:val="a3"/>
        </w:rPr>
        <w:t xml:space="preserve"> 4346</w:t>
      </w:r>
    </w:p>
    <w:p w:rsidR="00EE482B" w:rsidRDefault="00EE482B" w:rsidP="00EE482B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D63BB" wp14:editId="3927E2D6">
                <wp:simplePos x="0" y="0"/>
                <wp:positionH relativeFrom="page">
                  <wp:posOffset>4942840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E482B" w:rsidRDefault="00EE482B" w:rsidP="00EE482B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3D63BB" id="_x0000_t202" coordsize="21600,21600" o:spt="202" path="m,l,21600r21600,l21600,xe">
                <v:stroke joinstyle="miter"/>
                <v:path gradientshapeok="t" o:connecttype="rect"/>
              </v:shapetype>
              <v:shape id="Shape 31" o:spid="_x0000_s1026" type="#_x0000_t202" style="position:absolute;margin-left:389.2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AeMigEAAAoDAAAOAAAAZHJzL2Uyb0RvYy54bWysUsFOwzAMvSPxD1HurF3HEFTrJqFpCAkB&#10;EvABWZqskZo4SsLa/T1O1m4IbohL4tjO8/OzF6tet2QvnFdgKjqd5JQIw6FWZlfRj/fN1S0lPjBT&#10;sxaMqOhBeLpaXl4sOluKAhpoa+EIghhfdraiTQi2zDLPG6GZn4AVBoMSnGYBn26X1Y51iK7brMjz&#10;m6wDV1sHXHiP3vUxSJcJX0rBw4uUXgTSVhS5hXS6dG7jmS0XrNw5ZhvFBxrsDyw0UwaLnqDWLDDy&#10;6dQvKK24Aw8yTDjoDKRUXKQesJtp/qObt4ZZkXpBcbw9yeT/D5Y/718dUXVFZ1NKDNM4o1SW4BvF&#10;6awvMefNYlbo76HHIY9+j87Ycy+djjd2QzCOMh9O0oo+EB4/zYq7fD6nhGOsKObXxTzCZOff1vnw&#10;IECTaFTU4eiSomz/5MMxdUyJxQxsVNtGf6R4pBKt0G/7gfcW6gPS7nC6FTW4fpS0jwbFi4swGm40&#10;toMxQqLgid+wHHGi39+p8HmFl18AAAD//wMAUEsDBBQABgAIAAAAIQCWbu3F3QAAAAgBAAAPAAAA&#10;ZHJzL2Rvd25yZXYueG1sTI/NTsMwEITvSLyDtUjcqJ3y4zRkUyEERyq1cOnNibdJ2tiObKcNb485&#10;wXE0o5lvyvVsBnYmH3pnEbKFAEa2cbq3LcLX5/tdDixEZbUanCWEbwqwrq6vSlVod7FbOu9iy1KJ&#10;DYVC6GIcC85D05FRYeFGssk7OG9UTNK3XHt1SeVm4EshnrhRvU0LnRrptaPmtJsMwuFjczq+TVtx&#10;bEVO+8zTXGcbxNub+eUZWKQ5/oXhFz+hQ5WYajdZHdiAIGX+kKIIy3Qp+atcSmA1wr18BF6V/P+B&#10;6gcAAP//AwBQSwECLQAUAAYACAAAACEAtoM4kv4AAADhAQAAEwAAAAAAAAAAAAAAAAAAAAAAW0Nv&#10;bnRlbnRfVHlwZXNdLnhtbFBLAQItABQABgAIAAAAIQA4/SH/1gAAAJQBAAALAAAAAAAAAAAAAAAA&#10;AC8BAABfcmVscy8ucmVsc1BLAQItABQABgAIAAAAIQDSpAeMigEAAAoDAAAOAAAAAAAAAAAAAAAA&#10;AC4CAABkcnMvZTJvRG9jLnhtbFBLAQItABQABgAIAAAAIQCWbu3F3QAAAAgBAAAPAAAAAAAAAAAA&#10;AAAAAOQDAABkcnMvZG93bnJldi54bWxQSwUGAAAAAAQABADzAAAA7gQAAAAA&#10;" filled="f" stroked="f">
                <v:textbox inset="0,0,0,0">
                  <w:txbxContent>
                    <w:p w:rsidR="00EE482B" w:rsidRDefault="00EE482B" w:rsidP="00EE482B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382E6C" w:rsidRDefault="00EE482B" w:rsidP="00382E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382E6C" w:rsidRDefault="00EE482B" w:rsidP="00382E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проекту землеустрою щодо відведення </w:t>
      </w:r>
    </w:p>
    <w:p w:rsidR="00382E6C" w:rsidRDefault="00EE482B" w:rsidP="00382E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EE482B" w:rsidRDefault="00EE482B" w:rsidP="00382E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Загруш</w:t>
      </w:r>
      <w:proofErr w:type="spellEnd"/>
      <w:r>
        <w:rPr>
          <w:rStyle w:val="a3"/>
        </w:rPr>
        <w:t xml:space="preserve"> Є.М.</w:t>
      </w:r>
    </w:p>
    <w:p w:rsidR="00382E6C" w:rsidRDefault="00382E6C" w:rsidP="00382E6C">
      <w:pPr>
        <w:pStyle w:val="1"/>
        <w:spacing w:after="0" w:line="264" w:lineRule="auto"/>
        <w:rPr>
          <w:rStyle w:val="a3"/>
        </w:rPr>
      </w:pPr>
    </w:p>
    <w:p w:rsidR="00382E6C" w:rsidRDefault="00382E6C" w:rsidP="00382E6C">
      <w:pPr>
        <w:pStyle w:val="1"/>
        <w:spacing w:after="0" w:line="264" w:lineRule="auto"/>
      </w:pPr>
    </w:p>
    <w:p w:rsidR="00EE482B" w:rsidRDefault="00EE482B" w:rsidP="00EE482B">
      <w:pPr>
        <w:pStyle w:val="1"/>
        <w:ind w:firstLine="1740"/>
        <w:jc w:val="both"/>
      </w:pPr>
      <w:r>
        <w:rPr>
          <w:rStyle w:val="a3"/>
        </w:rPr>
        <w:t>Розглянувши за</w:t>
      </w:r>
      <w:r w:rsidR="00382E6C">
        <w:rPr>
          <w:rStyle w:val="a3"/>
        </w:rPr>
        <w:t xml:space="preserve">яву та подані документи </w:t>
      </w:r>
      <w:proofErr w:type="spellStart"/>
      <w:r w:rsidR="00382E6C">
        <w:rPr>
          <w:rStyle w:val="a3"/>
        </w:rPr>
        <w:t>Загруш</w:t>
      </w:r>
      <w:proofErr w:type="spellEnd"/>
      <w:r w:rsidR="00382E6C">
        <w:rPr>
          <w:rStyle w:val="a3"/>
        </w:rPr>
        <w:t xml:space="preserve"> </w:t>
      </w:r>
      <w:proofErr w:type="spellStart"/>
      <w:r w:rsidR="00382E6C">
        <w:rPr>
          <w:rStyle w:val="a3"/>
        </w:rPr>
        <w:t>Є</w:t>
      </w:r>
      <w:r>
        <w:rPr>
          <w:rStyle w:val="a3"/>
        </w:rPr>
        <w:t>мілії</w:t>
      </w:r>
      <w:proofErr w:type="spellEnd"/>
      <w:r>
        <w:rPr>
          <w:rStyle w:val="a3"/>
        </w:rPr>
        <w:t xml:space="preserve"> Михайлівни,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</w:t>
      </w:r>
      <w:r w:rsidR="00382E6C">
        <w:rPr>
          <w:rStyle w:val="a3"/>
        </w:rPr>
        <w:t xml:space="preserve"> </w:t>
      </w:r>
      <w:r>
        <w:rPr>
          <w:rStyle w:val="a3"/>
        </w:rPr>
        <w:t xml:space="preserve"> України та статті 26 Закону України «Про місцеве самоврядування в Україні», - Рясне - Руська сільська рада ,-</w:t>
      </w:r>
    </w:p>
    <w:p w:rsidR="00EE482B" w:rsidRDefault="00EE482B" w:rsidP="00EE482B">
      <w:pPr>
        <w:pStyle w:val="1"/>
      </w:pPr>
      <w:r>
        <w:rPr>
          <w:rStyle w:val="a3"/>
        </w:rPr>
        <w:t>ВИРІШИЛА:</w:t>
      </w:r>
    </w:p>
    <w:p w:rsidR="00EE482B" w:rsidRDefault="00382E6C" w:rsidP="00EE482B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 </w:t>
      </w:r>
      <w:proofErr w:type="spellStart"/>
      <w:r>
        <w:rPr>
          <w:rStyle w:val="a3"/>
        </w:rPr>
        <w:t>Загруш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Є</w:t>
      </w:r>
      <w:r w:rsidR="00EE482B">
        <w:rPr>
          <w:rStyle w:val="a3"/>
        </w:rPr>
        <w:t>мілії</w:t>
      </w:r>
      <w:proofErr w:type="spellEnd"/>
      <w:r w:rsidR="00EE482B">
        <w:rPr>
          <w:rStyle w:val="a3"/>
        </w:rPr>
        <w:t xml:space="preserve"> Михайлівні </w:t>
      </w:r>
      <w:r>
        <w:rPr>
          <w:rStyle w:val="a3"/>
        </w:rPr>
        <w:t xml:space="preserve"> </w:t>
      </w:r>
      <w:r w:rsidR="00EE482B">
        <w:rPr>
          <w:rStyle w:val="a3"/>
        </w:rPr>
        <w:t xml:space="preserve">на розробку проекту землеустрою, щодо відведення земельної ділянки у власність для ведення особистого селянського </w:t>
      </w:r>
      <w:r>
        <w:rPr>
          <w:rStyle w:val="a3"/>
        </w:rPr>
        <w:t xml:space="preserve">  </w:t>
      </w:r>
      <w:r w:rsidR="00EE482B">
        <w:rPr>
          <w:rStyle w:val="a3"/>
        </w:rPr>
        <w:t xml:space="preserve">господарства </w:t>
      </w:r>
      <w:r>
        <w:rPr>
          <w:rStyle w:val="a3"/>
        </w:rPr>
        <w:t xml:space="preserve"> </w:t>
      </w:r>
      <w:r w:rsidR="00EE482B">
        <w:rPr>
          <w:rStyle w:val="a3"/>
        </w:rPr>
        <w:t>площею 0,0578 га в</w:t>
      </w:r>
      <w:r>
        <w:rPr>
          <w:rStyle w:val="a3"/>
        </w:rPr>
        <w:t xml:space="preserve"> </w:t>
      </w:r>
      <w:r w:rsidR="00EE482B">
        <w:rPr>
          <w:rStyle w:val="a3"/>
        </w:rPr>
        <w:t xml:space="preserve"> селі</w:t>
      </w:r>
      <w:r>
        <w:rPr>
          <w:rStyle w:val="a3"/>
        </w:rPr>
        <w:t xml:space="preserve"> </w:t>
      </w:r>
      <w:r w:rsidR="00EE482B">
        <w:rPr>
          <w:rStyle w:val="a3"/>
        </w:rPr>
        <w:t xml:space="preserve"> Рясне - Руське, Яворівського</w:t>
      </w:r>
      <w:r>
        <w:rPr>
          <w:rStyle w:val="a3"/>
        </w:rPr>
        <w:t xml:space="preserve"> </w:t>
      </w:r>
      <w:bookmarkStart w:id="0" w:name="_GoBack"/>
      <w:bookmarkEnd w:id="0"/>
      <w:r w:rsidR="00EE482B">
        <w:rPr>
          <w:rStyle w:val="a3"/>
        </w:rPr>
        <w:t xml:space="preserve"> району Львівської області за</w:t>
      </w:r>
      <w:r>
        <w:rPr>
          <w:rStyle w:val="a3"/>
        </w:rPr>
        <w:t xml:space="preserve"> </w:t>
      </w:r>
      <w:r w:rsidR="00EE482B">
        <w:rPr>
          <w:rStyle w:val="a3"/>
        </w:rPr>
        <w:t xml:space="preserve"> рахунок </w:t>
      </w:r>
      <w:r>
        <w:rPr>
          <w:rStyle w:val="a3"/>
        </w:rPr>
        <w:t xml:space="preserve"> </w:t>
      </w:r>
      <w:r w:rsidR="00EE482B">
        <w:rPr>
          <w:rStyle w:val="a3"/>
        </w:rPr>
        <w:t>земель запасу сільської ради.</w:t>
      </w:r>
    </w:p>
    <w:p w:rsidR="00EE482B" w:rsidRDefault="00382E6C" w:rsidP="00EE482B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Загруш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Є</w:t>
      </w:r>
      <w:r w:rsidR="00EE482B">
        <w:rPr>
          <w:rStyle w:val="a3"/>
        </w:rPr>
        <w:t>мілії</w:t>
      </w:r>
      <w:proofErr w:type="spellEnd"/>
      <w:r w:rsidR="00EE482B">
        <w:rPr>
          <w:rStyle w:val="a3"/>
        </w:rPr>
        <w:t xml:space="preserve"> Михайлівні погодити проект землеустрою, щодо відведення земельної ділянки у власність для ведення особистого селянського господарства площею 0,0578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E482B" w:rsidRDefault="00EE482B" w:rsidP="00EE482B">
      <w:pPr>
        <w:pStyle w:val="1"/>
        <w:numPr>
          <w:ilvl w:val="0"/>
          <w:numId w:val="1"/>
        </w:numPr>
        <w:tabs>
          <w:tab w:val="left" w:pos="324"/>
        </w:tabs>
        <w:spacing w:after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324F59" w:rsidRDefault="00EE482B" w:rsidP="00EE482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 w:rsidR="00382E6C">
        <w:rPr>
          <w:rStyle w:val="a3"/>
          <w:rFonts w:eastAsia="Microsoft Sans Serif"/>
        </w:rPr>
        <w:t xml:space="preserve">   В. І. )</w:t>
      </w:r>
    </w:p>
    <w:p w:rsidR="00382E6C" w:rsidRDefault="00382E6C" w:rsidP="00EE482B">
      <w:pPr>
        <w:rPr>
          <w:rStyle w:val="a3"/>
          <w:rFonts w:eastAsia="Microsoft Sans Serif"/>
        </w:rPr>
      </w:pPr>
    </w:p>
    <w:p w:rsidR="00382E6C" w:rsidRDefault="00382E6C" w:rsidP="00EE482B">
      <w:pPr>
        <w:rPr>
          <w:rStyle w:val="a3"/>
          <w:rFonts w:eastAsia="Microsoft Sans Serif"/>
        </w:rPr>
      </w:pPr>
    </w:p>
    <w:p w:rsidR="00382E6C" w:rsidRDefault="00382E6C" w:rsidP="00EE482B">
      <w:pPr>
        <w:rPr>
          <w:rStyle w:val="a3"/>
          <w:rFonts w:eastAsia="Microsoft Sans Serif"/>
        </w:rPr>
      </w:pPr>
    </w:p>
    <w:p w:rsidR="00382E6C" w:rsidRDefault="00382E6C" w:rsidP="00EE482B">
      <w:r>
        <w:rPr>
          <w:rStyle w:val="a3"/>
          <w:rFonts w:eastAsia="Microsoft Sans Serif"/>
        </w:rPr>
        <w:t xml:space="preserve">Сільський голова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382E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27BE9"/>
    <w:multiLevelType w:val="multilevel"/>
    <w:tmpl w:val="DCC2BE3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5AE"/>
    <w:rsid w:val="00324F59"/>
    <w:rsid w:val="003515AE"/>
    <w:rsid w:val="00382E6C"/>
    <w:rsid w:val="00EE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F107"/>
  <w15:chartTrackingRefBased/>
  <w15:docId w15:val="{8FA17A5D-B162-4B38-B2BA-F6E958FB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E482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E482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E482B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999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2023-12-06T09:01:00Z</dcterms:created>
  <dcterms:modified xsi:type="dcterms:W3CDTF">2023-12-06T09:17:00Z</dcterms:modified>
</cp:coreProperties>
</file>