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DC7" w:rsidRDefault="00C969F6" w:rsidP="00913DC7">
      <w:pPr>
        <w:pStyle w:val="1"/>
        <w:jc w:val="center"/>
      </w:pPr>
      <w:r>
        <w:rPr>
          <w:rStyle w:val="a3"/>
        </w:rPr>
        <w:t xml:space="preserve">           </w:t>
      </w:r>
      <w:r w:rsidR="00913DC7">
        <w:rPr>
          <w:rStyle w:val="a3"/>
        </w:rPr>
        <w:t>РЯСНЕ-РУСЬКА СІЛЬСЬКА РАДА</w:t>
      </w:r>
      <w:r w:rsidR="00913DC7">
        <w:rPr>
          <w:rStyle w:val="a3"/>
        </w:rPr>
        <w:br/>
        <w:t>ЯВОРІВСЬКОГО РАЙОНУ ЛЬВІВСЬКОЇ ОБЛАСТІ</w:t>
      </w:r>
      <w:r w:rsidR="00913DC7">
        <w:rPr>
          <w:rStyle w:val="a3"/>
        </w:rPr>
        <w:br/>
        <w:t>СІМДЕСЯТ П’ЯТА СЕСІЯ СЬОМОГО СКЛИКАННЯ</w:t>
      </w:r>
    </w:p>
    <w:p w:rsidR="00913DC7" w:rsidRDefault="00913DC7" w:rsidP="00913DC7">
      <w:pPr>
        <w:pStyle w:val="1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5204</w:t>
      </w:r>
    </w:p>
    <w:p w:rsidR="00913DC7" w:rsidRDefault="00913DC7" w:rsidP="00913DC7">
      <w:pPr>
        <w:pStyle w:val="20"/>
        <w:spacing w:line="276" w:lineRule="auto"/>
      </w:pPr>
      <w:r>
        <w:rPr>
          <w:rStyle w:val="2"/>
        </w:rPr>
        <w:t>(третє пленарне засідання)</w:t>
      </w:r>
    </w:p>
    <w:p w:rsidR="00913DC7" w:rsidRDefault="00913DC7" w:rsidP="00913DC7">
      <w:pPr>
        <w:pStyle w:val="1"/>
        <w:tabs>
          <w:tab w:val="left" w:pos="7006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C969F6" w:rsidRDefault="00913DC7" w:rsidP="00C969F6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C969F6" w:rsidRDefault="00913DC7" w:rsidP="00C969F6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C969F6" w:rsidRDefault="00913DC7" w:rsidP="00C969F6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C969F6" w:rsidRDefault="00913DC7" w:rsidP="00C969F6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C969F6" w:rsidRDefault="00913DC7" w:rsidP="00C969F6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913DC7" w:rsidRDefault="00913DC7" w:rsidP="00C969F6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C969F6" w:rsidRDefault="00C969F6" w:rsidP="00C969F6">
      <w:pPr>
        <w:pStyle w:val="1"/>
        <w:rPr>
          <w:rStyle w:val="a3"/>
        </w:rPr>
      </w:pPr>
    </w:p>
    <w:p w:rsidR="00C969F6" w:rsidRDefault="00C969F6" w:rsidP="00C969F6">
      <w:pPr>
        <w:pStyle w:val="1"/>
      </w:pPr>
    </w:p>
    <w:p w:rsidR="00913DC7" w:rsidRDefault="00913DC7" w:rsidP="00913DC7">
      <w:pPr>
        <w:pStyle w:val="1"/>
        <w:spacing w:after="300"/>
        <w:ind w:left="720" w:firstLine="1820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Мисяковської</w:t>
      </w:r>
      <w:proofErr w:type="spellEnd"/>
      <w:r>
        <w:rPr>
          <w:rStyle w:val="a3"/>
        </w:rPr>
        <w:t xml:space="preserve"> Ірини Михайлівни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 xml:space="preserve">. 34 п. 1 ст. 26 Закону України “Про місцеве самоврядування в Україні“, </w:t>
      </w:r>
      <w:r w:rsidR="00C969F6">
        <w:rPr>
          <w:rStyle w:val="a3"/>
        </w:rPr>
        <w:t xml:space="preserve">         </w:t>
      </w:r>
      <w:r>
        <w:rPr>
          <w:rStyle w:val="a3"/>
        </w:rPr>
        <w:t xml:space="preserve">ст. ст. 12, 81,116, 118,122 Земельного кодексу України, відповідно </w:t>
      </w:r>
      <w:r w:rsidR="00C969F6">
        <w:rPr>
          <w:rStyle w:val="a3"/>
        </w:rPr>
        <w:t xml:space="preserve">       </w:t>
      </w:r>
      <w:bookmarkStart w:id="0" w:name="_GoBack"/>
      <w:bookmarkEnd w:id="0"/>
      <w:r>
        <w:rPr>
          <w:rStyle w:val="a3"/>
        </w:rPr>
        <w:t>до статті 26 Закону України «Про місцеве самоврядування в Україні», -Рясне-Руська сільська рада, -</w:t>
      </w:r>
    </w:p>
    <w:p w:rsidR="00913DC7" w:rsidRDefault="00913DC7" w:rsidP="00913DC7">
      <w:pPr>
        <w:pStyle w:val="1"/>
        <w:spacing w:after="300"/>
      </w:pPr>
      <w:r>
        <w:rPr>
          <w:rStyle w:val="a3"/>
        </w:rPr>
        <w:t>ВИРІШИЛА:</w:t>
      </w:r>
    </w:p>
    <w:p w:rsidR="00913DC7" w:rsidRDefault="00913DC7" w:rsidP="00913DC7">
      <w:pPr>
        <w:pStyle w:val="1"/>
        <w:numPr>
          <w:ilvl w:val="0"/>
          <w:numId w:val="1"/>
        </w:numPr>
        <w:tabs>
          <w:tab w:val="left" w:pos="234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Мисяковській</w:t>
      </w:r>
      <w:proofErr w:type="spellEnd"/>
      <w:r>
        <w:rPr>
          <w:rStyle w:val="a3"/>
        </w:rPr>
        <w:t xml:space="preserve"> Ірині Михайлівні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4610136300:06:012:0172площею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</w:t>
      </w:r>
      <w:r>
        <w:rPr>
          <w:rStyle w:val="a3"/>
          <w:color w:val="131D39"/>
        </w:rPr>
        <w:t xml:space="preserve">- </w:t>
      </w:r>
      <w:r>
        <w:rPr>
          <w:rStyle w:val="a3"/>
        </w:rPr>
        <w:t>код КВЦПЗ 01.05 Землі сільськогосподарського призначення» для передачі її у приватну власність.</w:t>
      </w:r>
    </w:p>
    <w:p w:rsidR="00913DC7" w:rsidRDefault="00913DC7" w:rsidP="00913DC7">
      <w:pPr>
        <w:pStyle w:val="1"/>
        <w:numPr>
          <w:ilvl w:val="0"/>
          <w:numId w:val="1"/>
        </w:numPr>
        <w:tabs>
          <w:tab w:val="left" w:pos="259"/>
        </w:tabs>
        <w:spacing w:line="252" w:lineRule="auto"/>
        <w:jc w:val="both"/>
        <w:rPr>
          <w:rStyle w:val="a3"/>
        </w:rPr>
      </w:pPr>
      <w:r>
        <w:rPr>
          <w:rStyle w:val="a3"/>
          <w:color w:val="131D39"/>
        </w:rPr>
        <w:t>.</w:t>
      </w:r>
      <w:proofErr w:type="spellStart"/>
      <w:r>
        <w:rPr>
          <w:rStyle w:val="a3"/>
        </w:rPr>
        <w:t>Мисяковській</w:t>
      </w:r>
      <w:proofErr w:type="spellEnd"/>
      <w:r>
        <w:rPr>
          <w:rStyle w:val="a3"/>
        </w:rPr>
        <w:t xml:space="preserve"> Ірині Михайлівні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C505B8" w:rsidRDefault="00C505B8" w:rsidP="00C505B8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C505B8" w:rsidRDefault="00C505B8" w:rsidP="00C505B8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C505B8" w:rsidRDefault="00C505B8" w:rsidP="00C505B8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C505B8" w:rsidRDefault="00C505B8" w:rsidP="00C505B8">
      <w:pPr>
        <w:pStyle w:val="1"/>
        <w:tabs>
          <w:tab w:val="left" w:pos="259"/>
        </w:tabs>
        <w:spacing w:line="252" w:lineRule="auto"/>
        <w:jc w:val="both"/>
      </w:pPr>
    </w:p>
    <w:p w:rsidR="00BC266B" w:rsidRDefault="00BC266B"/>
    <w:sectPr w:rsidR="00BC266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C5DEB"/>
    <w:multiLevelType w:val="multilevel"/>
    <w:tmpl w:val="B9BE2FF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669"/>
    <w:rsid w:val="004B1669"/>
    <w:rsid w:val="00913DC7"/>
    <w:rsid w:val="00BC266B"/>
    <w:rsid w:val="00C505B8"/>
    <w:rsid w:val="00C96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244B0"/>
  <w15:chartTrackingRefBased/>
  <w15:docId w15:val="{3C67C555-1776-4E9E-B69A-AEF8F8B8A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913DC7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913DC7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913DC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913DC7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098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1161</Words>
  <Characters>663</Characters>
  <Application>Microsoft Office Word</Application>
  <DocSecurity>0</DocSecurity>
  <Lines>5</Lines>
  <Paragraphs>3</Paragraphs>
  <ScaleCrop>false</ScaleCrop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2024-08-12T07:24:00Z</dcterms:created>
  <dcterms:modified xsi:type="dcterms:W3CDTF">2024-08-12T11:32:00Z</dcterms:modified>
</cp:coreProperties>
</file>