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91C" w:rsidRDefault="005A091C" w:rsidP="00723C24">
      <w:pPr>
        <w:pStyle w:val="1"/>
        <w:tabs>
          <w:tab w:val="left" w:pos="7006"/>
        </w:tabs>
        <w:ind w:firstLine="2540"/>
        <w:rPr>
          <w:rStyle w:val="a3"/>
        </w:rPr>
      </w:pPr>
      <w:r>
        <w:rPr>
          <w:rStyle w:val="a3"/>
        </w:rPr>
        <w:t>РЯСНЕ-РУСЬКА СІЛЬСЬКА РАДА</w:t>
      </w:r>
    </w:p>
    <w:p w:rsidR="005A091C" w:rsidRDefault="005A091C" w:rsidP="00723C24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723C24" w:rsidRDefault="005A091C" w:rsidP="00723C24">
      <w:pPr>
        <w:pStyle w:val="1"/>
        <w:tabs>
          <w:tab w:val="left" w:pos="7006"/>
        </w:tabs>
        <w:ind w:firstLine="2540"/>
        <w:rPr>
          <w:rStyle w:val="a3"/>
        </w:rPr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5207</w:t>
      </w:r>
    </w:p>
    <w:p w:rsidR="00723C24" w:rsidRDefault="005A091C" w:rsidP="00723C24">
      <w:pPr>
        <w:pStyle w:val="1"/>
        <w:tabs>
          <w:tab w:val="left" w:pos="7006"/>
        </w:tabs>
        <w:ind w:firstLine="254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 w:rsidR="00723C24">
        <w:rPr>
          <w:rStyle w:val="a3"/>
          <w:sz w:val="24"/>
          <w:szCs w:val="24"/>
        </w:rPr>
        <w:t>(третє пленарне засідання)</w:t>
      </w:r>
    </w:p>
    <w:p w:rsidR="005A091C" w:rsidRPr="00723C24" w:rsidRDefault="005A091C" w:rsidP="00723C24">
      <w:pPr>
        <w:pStyle w:val="1"/>
        <w:tabs>
          <w:tab w:val="left" w:pos="7006"/>
        </w:tabs>
        <w:rPr>
          <w:sz w:val="24"/>
          <w:szCs w:val="24"/>
        </w:rPr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A091C" w:rsidRDefault="005A091C" w:rsidP="00723C24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723C24" w:rsidRDefault="005A091C" w:rsidP="00723C2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23C24" w:rsidRDefault="005A091C" w:rsidP="00723C24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23C24" w:rsidRDefault="005A091C" w:rsidP="00723C2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23C24" w:rsidRDefault="005A091C" w:rsidP="00723C2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A091C" w:rsidRDefault="005A091C" w:rsidP="00723C2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23C24" w:rsidRDefault="00723C24" w:rsidP="00723C24">
      <w:pPr>
        <w:pStyle w:val="1"/>
      </w:pPr>
    </w:p>
    <w:p w:rsidR="005A091C" w:rsidRDefault="005A091C" w:rsidP="005A091C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Гащук</w:t>
      </w:r>
      <w:proofErr w:type="spellEnd"/>
      <w:r>
        <w:rPr>
          <w:rStyle w:val="a3"/>
        </w:rPr>
        <w:t xml:space="preserve"> Уляни Андріївни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A091C" w:rsidRPr="00723C24" w:rsidRDefault="005A091C" w:rsidP="005A091C">
      <w:pPr>
        <w:pStyle w:val="20"/>
        <w:spacing w:after="320"/>
        <w:jc w:val="left"/>
        <w:rPr>
          <w:sz w:val="28"/>
          <w:szCs w:val="28"/>
        </w:rPr>
      </w:pPr>
      <w:r w:rsidRPr="00723C24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5A091C" w:rsidRDefault="005A091C" w:rsidP="005A091C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Гащук</w:t>
      </w:r>
      <w:proofErr w:type="spellEnd"/>
      <w:r>
        <w:rPr>
          <w:rStyle w:val="a3"/>
        </w:rPr>
        <w:t xml:space="preserve"> Уляні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4610136300:06:012:0093площею 0,0852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A091C" w:rsidRDefault="005A091C" w:rsidP="005A091C">
      <w:pPr>
        <w:pStyle w:val="1"/>
        <w:numPr>
          <w:ilvl w:val="0"/>
          <w:numId w:val="1"/>
        </w:numPr>
        <w:tabs>
          <w:tab w:val="left" w:pos="259"/>
        </w:tabs>
        <w:spacing w:line="257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Гащук</w:t>
      </w:r>
      <w:proofErr w:type="spellEnd"/>
      <w:r>
        <w:rPr>
          <w:rStyle w:val="a3"/>
        </w:rPr>
        <w:t xml:space="preserve"> Уляні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E447C" w:rsidRDefault="00CE447C" w:rsidP="00CE447C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CE447C" w:rsidRDefault="00CE447C" w:rsidP="00CE447C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CE447C" w:rsidRDefault="00CE447C" w:rsidP="00CE447C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C266B" w:rsidRDefault="00BC266B"/>
    <w:sectPr w:rsidR="00BC26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3006E"/>
    <w:multiLevelType w:val="multilevel"/>
    <w:tmpl w:val="5AF25E9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8E9"/>
    <w:rsid w:val="005A091C"/>
    <w:rsid w:val="00723C24"/>
    <w:rsid w:val="00BC266B"/>
    <w:rsid w:val="00CE447C"/>
    <w:rsid w:val="00F4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B4EA"/>
  <w15:chartTrackingRefBased/>
  <w15:docId w15:val="{7980E7EC-59DD-4816-B7E2-F2EE57F2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A091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A091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A091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A091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9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2024-08-12T07:26:00Z</dcterms:created>
  <dcterms:modified xsi:type="dcterms:W3CDTF">2024-08-12T11:44:00Z</dcterms:modified>
</cp:coreProperties>
</file>