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E73" w:rsidRDefault="00E51E73" w:rsidP="00E51E73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 5241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E51E73" w:rsidRDefault="00E51E73" w:rsidP="00E51E73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51E73" w:rsidRDefault="00E51E73" w:rsidP="00E51E7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51E73" w:rsidRDefault="00E51E73" w:rsidP="00E51E7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51E73" w:rsidRDefault="00E51E73" w:rsidP="00E51E73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51E73" w:rsidRDefault="00E51E73" w:rsidP="00E51E73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51E73" w:rsidRDefault="00E51E73" w:rsidP="00E51E73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E51E73" w:rsidRDefault="00E51E73" w:rsidP="00E51E73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E51E73" w:rsidRDefault="00E51E73" w:rsidP="00E51E73">
      <w:pPr>
        <w:pStyle w:val="1"/>
        <w:rPr>
          <w:rStyle w:val="a3"/>
        </w:rPr>
      </w:pPr>
    </w:p>
    <w:p w:rsidR="00E51E73" w:rsidRDefault="00E51E73" w:rsidP="00E51E73">
      <w:pPr>
        <w:pStyle w:val="1"/>
      </w:pPr>
    </w:p>
    <w:p w:rsidR="00E51E73" w:rsidRDefault="00E51E73" w:rsidP="00E51E73">
      <w:pPr>
        <w:pStyle w:val="1"/>
        <w:spacing w:after="300"/>
        <w:ind w:left="740" w:firstLine="1780"/>
      </w:pPr>
      <w:r>
        <w:rPr>
          <w:rStyle w:val="a3"/>
        </w:rPr>
        <w:t xml:space="preserve">Розглянувши звернення      Нагірної    Галини     Ігорівни,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 xml:space="preserve">, </w:t>
      </w:r>
      <w:r w:rsidR="009812C4">
        <w:rPr>
          <w:rStyle w:val="a3"/>
        </w:rPr>
        <w:t xml:space="preserve">       </w:t>
      </w:r>
      <w:r>
        <w:rPr>
          <w:rStyle w:val="a3"/>
        </w:rPr>
        <w:t xml:space="preserve">ст. ст. 12, 81,116, 118,122 Земельного кодексу України, відповідно </w:t>
      </w:r>
      <w:r w:rsidR="009812C4">
        <w:rPr>
          <w:rStyle w:val="a3"/>
        </w:rPr>
        <w:t xml:space="preserve"> </w:t>
      </w:r>
      <w:r>
        <w:rPr>
          <w:rStyle w:val="a3"/>
        </w:rPr>
        <w:t>до</w:t>
      </w:r>
      <w:r w:rsidR="009812C4">
        <w:rPr>
          <w:rStyle w:val="a3"/>
        </w:rPr>
        <w:t xml:space="preserve">   </w:t>
      </w:r>
      <w:r>
        <w:rPr>
          <w:rStyle w:val="a3"/>
        </w:rPr>
        <w:t xml:space="preserve"> статті </w:t>
      </w:r>
      <w:r w:rsidR="009812C4">
        <w:rPr>
          <w:rStyle w:val="a3"/>
        </w:rPr>
        <w:t xml:space="preserve"> </w:t>
      </w:r>
      <w:r>
        <w:rPr>
          <w:rStyle w:val="a3"/>
        </w:rPr>
        <w:t xml:space="preserve">26 </w:t>
      </w:r>
      <w:r w:rsidR="009812C4">
        <w:rPr>
          <w:rStyle w:val="a3"/>
        </w:rPr>
        <w:t xml:space="preserve"> </w:t>
      </w:r>
      <w:r>
        <w:rPr>
          <w:rStyle w:val="a3"/>
        </w:rPr>
        <w:t>Закону України «Про місцеве самоврядування в Україні», -Рясне-Руська сільська рада, -</w:t>
      </w:r>
    </w:p>
    <w:p w:rsidR="00E51E73" w:rsidRDefault="00E51E73" w:rsidP="00E51E73">
      <w:pPr>
        <w:pStyle w:val="1"/>
        <w:spacing w:after="300"/>
      </w:pPr>
      <w:r>
        <w:rPr>
          <w:rStyle w:val="a3"/>
        </w:rPr>
        <w:t>ВИРІШИЛА:</w:t>
      </w:r>
    </w:p>
    <w:p w:rsidR="00E51E73" w:rsidRDefault="00E51E73" w:rsidP="00E51E73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Нагірній Галині Ігорівні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4610137500:11:016:0074площею 0,0983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51E73" w:rsidRDefault="00E51E73" w:rsidP="00E51E73">
      <w:pPr>
        <w:pStyle w:val="1"/>
        <w:numPr>
          <w:ilvl w:val="0"/>
          <w:numId w:val="1"/>
        </w:numPr>
        <w:tabs>
          <w:tab w:val="left" w:pos="262"/>
        </w:tabs>
        <w:spacing w:after="12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BD57EDD" wp14:editId="0870C313">
                <wp:simplePos x="0" y="0"/>
                <wp:positionH relativeFrom="page">
                  <wp:posOffset>890905</wp:posOffset>
                </wp:positionH>
                <wp:positionV relativeFrom="paragraph">
                  <wp:posOffset>660400</wp:posOffset>
                </wp:positionV>
                <wp:extent cx="1871980" cy="221615"/>
                <wp:effectExtent l="0" t="0" r="0" b="0"/>
                <wp:wrapSquare wrapText="right"/>
                <wp:docPr id="625" name="Shape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98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51E73" w:rsidRDefault="00E51E73" w:rsidP="00E51E73">
                            <w:pPr>
                              <w:pStyle w:val="1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BD57EDD" id="_x0000_t202" coordsize="21600,21600" o:spt="202" path="m,l,21600r21600,l21600,xe">
                <v:stroke joinstyle="miter"/>
                <v:path gradientshapeok="t" o:connecttype="rect"/>
              </v:shapetype>
              <v:shape id="Shape 625" o:spid="_x0000_s1026" type="#_x0000_t202" style="position:absolute;left:0;text-align:left;margin-left:70.15pt;margin-top:52pt;width:147.4pt;height:17.45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" filled="f" stroked="f">
                <v:textbox inset="0,0,0,0">
                  <w:txbxContent>
                    <w:p w:rsidR="00E51E73" w:rsidRDefault="00E51E73" w:rsidP="00E51E73">
                      <w:pPr>
                        <w:pStyle w:val="1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a3"/>
        </w:rPr>
        <w:t>. Нагірній Галині Ігорівні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A2778" w:rsidRDefault="00BA2778" w:rsidP="00BA277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A2778" w:rsidRDefault="00BA2778" w:rsidP="00BA277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BA2778" w:rsidRDefault="00BA2778" w:rsidP="00BA277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A2778" w:rsidRDefault="00BA2778" w:rsidP="00BA2778">
      <w:pPr>
        <w:pStyle w:val="1"/>
        <w:tabs>
          <w:tab w:val="left" w:pos="262"/>
        </w:tabs>
        <w:spacing w:after="120"/>
        <w:jc w:val="both"/>
      </w:pPr>
      <w:bookmarkStart w:id="0" w:name="_GoBack"/>
      <w:bookmarkEnd w:id="0"/>
    </w:p>
    <w:sectPr w:rsidR="00BA27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4C332A"/>
    <w:multiLevelType w:val="multilevel"/>
    <w:tmpl w:val="37FAD9D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48"/>
    <w:rsid w:val="00771B48"/>
    <w:rsid w:val="009812C4"/>
    <w:rsid w:val="00B138B3"/>
    <w:rsid w:val="00BA2778"/>
    <w:rsid w:val="00E5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5FF2"/>
  <w15:chartTrackingRefBased/>
  <w15:docId w15:val="{13F60B87-03E9-48A1-A772-F0ED98395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51E7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51E7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1163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2024-08-29T12:08:00Z</dcterms:created>
  <dcterms:modified xsi:type="dcterms:W3CDTF">2024-08-29T13:23:00Z</dcterms:modified>
</cp:coreProperties>
</file>