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B91" w:rsidRDefault="001E1B91" w:rsidP="001E1B91">
      <w:pPr>
        <w:pStyle w:val="1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 № 5297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1E1B91" w:rsidRDefault="001E1B91" w:rsidP="001E1B91">
      <w:pPr>
        <w:pStyle w:val="1"/>
        <w:tabs>
          <w:tab w:val="left" w:pos="7013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646FAD" w:rsidRDefault="001E1B91" w:rsidP="00646FAD">
      <w:pPr>
        <w:pStyle w:val="1"/>
        <w:rPr>
          <w:rStyle w:val="a3"/>
        </w:rPr>
      </w:pPr>
      <w:r>
        <w:rPr>
          <w:rStyle w:val="a3"/>
        </w:rPr>
        <w:t xml:space="preserve">Про надання дозволу на розробку </w:t>
      </w:r>
    </w:p>
    <w:p w:rsidR="00646FAD" w:rsidRDefault="00646FAD" w:rsidP="00646FAD">
      <w:pPr>
        <w:pStyle w:val="1"/>
        <w:rPr>
          <w:rStyle w:val="a3"/>
        </w:rPr>
      </w:pPr>
    </w:p>
    <w:p w:rsidR="00646FAD" w:rsidRDefault="001E1B91" w:rsidP="00646FAD">
      <w:pPr>
        <w:pStyle w:val="1"/>
        <w:rPr>
          <w:rStyle w:val="a3"/>
        </w:rPr>
      </w:pPr>
      <w:r>
        <w:rPr>
          <w:rStyle w:val="a3"/>
        </w:rPr>
        <w:t>проекту землеустрою щодо</w:t>
      </w:r>
    </w:p>
    <w:p w:rsidR="00646FAD" w:rsidRDefault="001E1B91" w:rsidP="00646FAD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646FAD" w:rsidRDefault="001E1B91" w:rsidP="00646FAD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646FAD" w:rsidRDefault="001E1B91" w:rsidP="00646FAD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1E1B91" w:rsidRDefault="001E1B91" w:rsidP="00646FAD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646FAD" w:rsidRDefault="00646FAD" w:rsidP="00646FAD">
      <w:pPr>
        <w:pStyle w:val="1"/>
        <w:rPr>
          <w:rStyle w:val="a3"/>
        </w:rPr>
      </w:pPr>
    </w:p>
    <w:p w:rsidR="00646FAD" w:rsidRDefault="00646FAD" w:rsidP="00646FAD">
      <w:pPr>
        <w:pStyle w:val="1"/>
      </w:pPr>
    </w:p>
    <w:p w:rsidR="001E1B91" w:rsidRDefault="001E1B91" w:rsidP="001E1B91">
      <w:pPr>
        <w:pStyle w:val="1"/>
        <w:spacing w:after="300"/>
        <w:ind w:left="740" w:firstLine="180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Чурсина</w:t>
      </w:r>
      <w:proofErr w:type="spellEnd"/>
      <w:r>
        <w:rPr>
          <w:rStyle w:val="a3"/>
        </w:rPr>
        <w:t xml:space="preserve"> Івана Миколайовича, керуючись ст. 144 Конституції України,</w:t>
      </w:r>
      <w:r w:rsidR="00646FAD">
        <w:rPr>
          <w:rStyle w:val="a3"/>
        </w:rPr>
        <w:t xml:space="preserve">       </w:t>
      </w:r>
      <w:r>
        <w:rPr>
          <w:rStyle w:val="a3"/>
        </w:rPr>
        <w:t xml:space="preserve">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</w:t>
      </w:r>
      <w:r w:rsidR="00646FAD">
        <w:rPr>
          <w:rStyle w:val="a3"/>
        </w:rPr>
        <w:t xml:space="preserve"> </w:t>
      </w:r>
      <w:r>
        <w:rPr>
          <w:rStyle w:val="a3"/>
        </w:rPr>
        <w:t xml:space="preserve"> ст. ст. 12, 81,116, 118,122 Земельного кодексу України, відповідно до статті 26 Закону України «Про місцеве самоврядування в Україні», </w:t>
      </w:r>
      <w:r w:rsidR="00646FAD">
        <w:rPr>
          <w:rStyle w:val="a3"/>
        </w:rPr>
        <w:t xml:space="preserve">    </w:t>
      </w:r>
      <w:r>
        <w:rPr>
          <w:rStyle w:val="a3"/>
        </w:rPr>
        <w:t>-Рясне-Руська сільська рада, -</w:t>
      </w:r>
    </w:p>
    <w:p w:rsidR="001E1B91" w:rsidRDefault="001E1B91" w:rsidP="001E1B91">
      <w:pPr>
        <w:pStyle w:val="1"/>
        <w:spacing w:after="300"/>
      </w:pPr>
      <w:r>
        <w:rPr>
          <w:rStyle w:val="a3"/>
        </w:rPr>
        <w:t>ВИРІШИЛА:</w:t>
      </w:r>
    </w:p>
    <w:p w:rsidR="001E1B91" w:rsidRDefault="001E1B91" w:rsidP="001E1B91">
      <w:pPr>
        <w:pStyle w:val="1"/>
        <w:numPr>
          <w:ilvl w:val="0"/>
          <w:numId w:val="1"/>
        </w:numPr>
        <w:tabs>
          <w:tab w:val="left" w:pos="234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Чурсину</w:t>
      </w:r>
      <w:proofErr w:type="spellEnd"/>
      <w:r>
        <w:rPr>
          <w:rStyle w:val="a3"/>
        </w:rPr>
        <w:t xml:space="preserve"> Івану Миколайовичу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4610136300:06:012:0315площею 0,0999 га зі зміною цільового призначення земельної ділянки з земель КВППЗ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1E1B91" w:rsidRDefault="001E1B91" w:rsidP="001E1B91">
      <w:pPr>
        <w:pStyle w:val="1"/>
        <w:numPr>
          <w:ilvl w:val="0"/>
          <w:numId w:val="1"/>
        </w:numPr>
        <w:tabs>
          <w:tab w:val="left" w:pos="259"/>
        </w:tabs>
        <w:spacing w:after="380"/>
        <w:jc w:val="both"/>
        <w:rPr>
          <w:rStyle w:val="a3"/>
        </w:rPr>
      </w:pPr>
      <w:r>
        <w:rPr>
          <w:rStyle w:val="a3"/>
        </w:rPr>
        <w:t xml:space="preserve">. </w:t>
      </w:r>
      <w:proofErr w:type="spellStart"/>
      <w:r>
        <w:rPr>
          <w:rStyle w:val="a3"/>
        </w:rPr>
        <w:t>Чурсину</w:t>
      </w:r>
      <w:proofErr w:type="spellEnd"/>
      <w:r>
        <w:rPr>
          <w:rStyle w:val="a3"/>
        </w:rPr>
        <w:t xml:space="preserve"> Івану Миколайовичу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D6311C" w:rsidRDefault="00D6311C" w:rsidP="00646FAD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</w:t>
      </w:r>
      <w:r w:rsidR="00646FA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за</w:t>
      </w:r>
      <w:r w:rsidR="00646FAD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виконанням </w:t>
      </w:r>
      <w:r w:rsidR="00646FAD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>рішення покласти на постійну депутатську комісію</w:t>
      </w:r>
      <w:r w:rsidR="00646FA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 питань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D6311C" w:rsidRDefault="00D6311C" w:rsidP="00D6311C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6311C" w:rsidRDefault="00D6311C" w:rsidP="00646FAD">
      <w:pPr>
        <w:tabs>
          <w:tab w:val="left" w:pos="248"/>
        </w:tabs>
        <w:spacing w:after="30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bookmarkStart w:id="0" w:name="_GoBack"/>
      <w:bookmarkEnd w:id="0"/>
      <w:proofErr w:type="spellEnd"/>
    </w:p>
    <w:p w:rsidR="0037700E" w:rsidRDefault="0037700E"/>
    <w:sectPr w:rsidR="003770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94197"/>
    <w:multiLevelType w:val="multilevel"/>
    <w:tmpl w:val="DA8A59C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8E5"/>
    <w:rsid w:val="000A48E5"/>
    <w:rsid w:val="001E1B91"/>
    <w:rsid w:val="0037700E"/>
    <w:rsid w:val="00646FAD"/>
    <w:rsid w:val="00D6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4D020"/>
  <w15:chartTrackingRefBased/>
  <w15:docId w15:val="{F27C7F18-B6A1-4925-9B13-A1DA8E695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1E1B91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1E1B9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51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1164</Words>
  <Characters>665</Characters>
  <Application>Microsoft Office Word</Application>
  <DocSecurity>0</DocSecurity>
  <Lines>5</Lines>
  <Paragraphs>3</Paragraphs>
  <ScaleCrop>false</ScaleCrop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2024-09-12T07:59:00Z</dcterms:created>
  <dcterms:modified xsi:type="dcterms:W3CDTF">2024-09-13T11:45:00Z</dcterms:modified>
</cp:coreProperties>
</file>