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2DF" w:rsidRDefault="007B52DF" w:rsidP="007B52D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B52DF" w:rsidRDefault="007B52DF" w:rsidP="007B52DF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5298</w:t>
      </w:r>
    </w:p>
    <w:p w:rsidR="007B52DF" w:rsidRDefault="007B52DF" w:rsidP="007B52DF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7B52DF" w:rsidRDefault="007B52DF" w:rsidP="007B52DF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A4990" w:rsidRDefault="007B52DF" w:rsidP="006A4990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6A4990" w:rsidRDefault="007B52DF" w:rsidP="006A4990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6A4990" w:rsidRDefault="007B52DF" w:rsidP="006A4990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6A4990" w:rsidRDefault="007B52DF" w:rsidP="006A4990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6A4990" w:rsidRDefault="007B52DF" w:rsidP="006A4990">
      <w:pPr>
        <w:pStyle w:val="1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7B52DF" w:rsidRDefault="007B52DF" w:rsidP="006A4990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6A4990" w:rsidRDefault="006A4990" w:rsidP="006A4990">
      <w:pPr>
        <w:pStyle w:val="1"/>
        <w:rPr>
          <w:rStyle w:val="a3"/>
        </w:rPr>
      </w:pPr>
    </w:p>
    <w:p w:rsidR="006A4990" w:rsidRDefault="006A4990" w:rsidP="006A4990">
      <w:pPr>
        <w:pStyle w:val="1"/>
      </w:pPr>
    </w:p>
    <w:p w:rsidR="007B52DF" w:rsidRDefault="007B52DF" w:rsidP="007B52DF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Лесь Андрія Володимировича, керуючись ст. 144 Конституції України, </w:t>
      </w:r>
      <w:r w:rsidR="006A4990">
        <w:rPr>
          <w:rStyle w:val="a3"/>
        </w:rPr>
        <w:t xml:space="preserve">      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 xml:space="preserve">, </w:t>
      </w:r>
      <w:r w:rsidR="006A4990">
        <w:rPr>
          <w:rStyle w:val="a3"/>
        </w:rPr>
        <w:t xml:space="preserve"> </w:t>
      </w:r>
      <w:r>
        <w:rPr>
          <w:rStyle w:val="a3"/>
        </w:rPr>
        <w:t>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B52DF" w:rsidRDefault="007B52DF" w:rsidP="007B52DF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7B52DF" w:rsidRDefault="007B52DF" w:rsidP="007B52DF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 xml:space="preserve">Надати Лесь Андрію Володимировичу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4610137500:11:016:0045площею 0,0997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B52DF" w:rsidRDefault="007B52DF" w:rsidP="007B52DF">
      <w:pPr>
        <w:pStyle w:val="1"/>
        <w:numPr>
          <w:ilvl w:val="0"/>
          <w:numId w:val="1"/>
        </w:numPr>
        <w:tabs>
          <w:tab w:val="left" w:pos="316"/>
        </w:tabs>
        <w:spacing w:line="252" w:lineRule="auto"/>
        <w:jc w:val="both"/>
      </w:pPr>
      <w:r>
        <w:rPr>
          <w:rStyle w:val="a3"/>
        </w:rPr>
        <w:t>Лесь Андрію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83E83" w:rsidRDefault="00383E83" w:rsidP="00383E83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Контроль</w:t>
      </w:r>
      <w:r w:rsidR="006A499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r w:rsidR="006A499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виконанням </w:t>
      </w:r>
      <w:r w:rsidR="006A499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рішення покласти на постійну депутатську комісію з </w:t>
      </w:r>
      <w:r w:rsidR="006A49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383E83" w:rsidRDefault="00383E83" w:rsidP="00383E83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E83" w:rsidRDefault="00383E83" w:rsidP="00383E83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E83" w:rsidRDefault="00383E83" w:rsidP="00383E83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7700E" w:rsidRDefault="0037700E"/>
    <w:sectPr w:rsidR="003770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C66C8"/>
    <w:multiLevelType w:val="multilevel"/>
    <w:tmpl w:val="C7AA39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5C"/>
    <w:rsid w:val="0037700E"/>
    <w:rsid w:val="00383E83"/>
    <w:rsid w:val="006A4990"/>
    <w:rsid w:val="007B52DF"/>
    <w:rsid w:val="00CE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35D37"/>
  <w15:chartTrackingRefBased/>
  <w15:docId w15:val="{AECE33E4-C52D-4BBC-92BD-948DAA8FE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B52D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7B52D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B52D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7B52D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7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1163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2024-09-12T08:00:00Z</dcterms:created>
  <dcterms:modified xsi:type="dcterms:W3CDTF">2024-09-13T11:47:00Z</dcterms:modified>
</cp:coreProperties>
</file>