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E71" w:rsidRDefault="00544E71" w:rsidP="00544E71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РІШЕННЯ№5318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544E71" w:rsidRDefault="00544E71" w:rsidP="00544E71">
      <w:pPr>
        <w:pStyle w:val="1"/>
        <w:tabs>
          <w:tab w:val="left" w:pos="7016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544E71" w:rsidRDefault="00544E71" w:rsidP="00544E71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544E71" w:rsidRDefault="00544E71" w:rsidP="00544E71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544E71" w:rsidRDefault="00544E71" w:rsidP="00544E71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544E71" w:rsidRDefault="00544E71" w:rsidP="00544E71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544E71" w:rsidRDefault="00544E71" w:rsidP="00544E71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544E71" w:rsidRDefault="00544E71" w:rsidP="00544E71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544E71" w:rsidRDefault="00544E71" w:rsidP="00544E71">
      <w:pPr>
        <w:pStyle w:val="1"/>
        <w:rPr>
          <w:rStyle w:val="a3"/>
        </w:rPr>
      </w:pPr>
    </w:p>
    <w:p w:rsidR="00544E71" w:rsidRDefault="00544E71" w:rsidP="00544E71">
      <w:pPr>
        <w:pStyle w:val="1"/>
      </w:pPr>
    </w:p>
    <w:p w:rsidR="00544E71" w:rsidRDefault="00544E71" w:rsidP="00544E71">
      <w:pPr>
        <w:pStyle w:val="1"/>
        <w:spacing w:after="34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Іващишин</w:t>
      </w:r>
      <w:proofErr w:type="spellEnd"/>
      <w:r>
        <w:rPr>
          <w:rStyle w:val="a3"/>
        </w:rPr>
        <w:t xml:space="preserve"> Ганни Павлівни,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 країн 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44E71" w:rsidRPr="00544E71" w:rsidRDefault="00544E71" w:rsidP="00544E71">
      <w:pPr>
        <w:pStyle w:val="20"/>
        <w:spacing w:after="340"/>
        <w:jc w:val="left"/>
        <w:rPr>
          <w:sz w:val="28"/>
          <w:szCs w:val="28"/>
        </w:rPr>
      </w:pPr>
      <w:r w:rsidRPr="00544E71">
        <w:rPr>
          <w:rStyle w:val="2"/>
          <w:sz w:val="28"/>
          <w:szCs w:val="28"/>
        </w:rPr>
        <w:t>ВИРІШИЛА:</w:t>
      </w:r>
    </w:p>
    <w:p w:rsidR="00544E71" w:rsidRDefault="00544E71" w:rsidP="00544E71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Іващишин</w:t>
      </w:r>
      <w:proofErr w:type="spellEnd"/>
      <w:r>
        <w:rPr>
          <w:rStyle w:val="a3"/>
        </w:rPr>
        <w:t xml:space="preserve"> Ганні Павлівні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4610136300:06:012:0033площею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— код КВЦПЗ 01.05 Землі сільськогосподарського призначення» для передачі її у приватну власність.</w:t>
      </w:r>
    </w:p>
    <w:p w:rsidR="00544E71" w:rsidRDefault="00544E71" w:rsidP="00544E71">
      <w:pPr>
        <w:pStyle w:val="1"/>
        <w:numPr>
          <w:ilvl w:val="0"/>
          <w:numId w:val="1"/>
        </w:numPr>
        <w:tabs>
          <w:tab w:val="left" w:pos="320"/>
        </w:tabs>
        <w:spacing w:line="254" w:lineRule="auto"/>
        <w:jc w:val="both"/>
      </w:pPr>
      <w:proofErr w:type="spellStart"/>
      <w:r>
        <w:rPr>
          <w:rStyle w:val="a3"/>
        </w:rPr>
        <w:t>Іващишин</w:t>
      </w:r>
      <w:proofErr w:type="spellEnd"/>
      <w:r>
        <w:rPr>
          <w:rStyle w:val="a3"/>
        </w:rPr>
        <w:t xml:space="preserve"> Ганні Павлівні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E5F78" w:rsidRDefault="006E5F78" w:rsidP="006E5F78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6E5F78" w:rsidRDefault="006E5F78" w:rsidP="006E5F78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E5F78" w:rsidRDefault="006E5F78" w:rsidP="006E5F78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E5F78" w:rsidRDefault="006E5F78" w:rsidP="006E5F78">
      <w:pPr>
        <w:tabs>
          <w:tab w:val="left" w:pos="248"/>
        </w:tabs>
        <w:spacing w:after="300" w:line="254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4B20E5" w:rsidRDefault="004B20E5">
      <w:bookmarkStart w:id="0" w:name="_GoBack"/>
      <w:bookmarkEnd w:id="0"/>
    </w:p>
    <w:sectPr w:rsidR="004B20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6566DE"/>
    <w:multiLevelType w:val="multilevel"/>
    <w:tmpl w:val="629C89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9C0"/>
    <w:rsid w:val="004B20E5"/>
    <w:rsid w:val="00544E71"/>
    <w:rsid w:val="006E5F78"/>
    <w:rsid w:val="00F2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994B35-D31B-4B74-A7B9-40BB6C3D0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44E7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544E7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544E7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544E7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6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1151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2024-09-17T10:48:00Z</dcterms:created>
  <dcterms:modified xsi:type="dcterms:W3CDTF">2024-09-20T08:39:00Z</dcterms:modified>
</cp:coreProperties>
</file>