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FDC" w:rsidRDefault="00540FDC" w:rsidP="00540FDC">
      <w:pPr>
        <w:pStyle w:val="1"/>
        <w:spacing w:line="226" w:lineRule="auto"/>
        <w:jc w:val="center"/>
      </w:pPr>
      <w:r>
        <w:rPr>
          <w:rStyle w:val="a3"/>
        </w:rPr>
        <w:t>РЯСНЕ-РУСЬКА СІЛЬСЬКА РАДА</w:t>
      </w:r>
    </w:p>
    <w:p w:rsidR="00540FDC" w:rsidRDefault="00540FDC" w:rsidP="00540FDC">
      <w:pPr>
        <w:pStyle w:val="1"/>
        <w:jc w:val="center"/>
        <w:rPr>
          <w:sz w:val="24"/>
          <w:szCs w:val="24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5332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540FDC" w:rsidRDefault="00540FDC" w:rsidP="00540FDC">
      <w:pPr>
        <w:pStyle w:val="1"/>
        <w:tabs>
          <w:tab w:val="left" w:pos="7009"/>
        </w:tabs>
        <w:spacing w:line="226" w:lineRule="auto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40FDC" w:rsidRDefault="00540FDC" w:rsidP="00540FDC">
      <w:pPr>
        <w:pStyle w:val="1"/>
        <w:spacing w:line="226" w:lineRule="auto"/>
      </w:pPr>
      <w:r>
        <w:rPr>
          <w:rStyle w:val="a3"/>
        </w:rPr>
        <w:t>Про надання дозволу на розробку</w:t>
      </w:r>
    </w:p>
    <w:p w:rsidR="00540FDC" w:rsidRDefault="00540FDC" w:rsidP="00540FDC">
      <w:pPr>
        <w:pStyle w:val="1"/>
        <w:spacing w:line="226" w:lineRule="auto"/>
      </w:pPr>
      <w:r>
        <w:rPr>
          <w:rStyle w:val="a3"/>
        </w:rPr>
        <w:t>проекту землеустрою щодо</w:t>
      </w:r>
    </w:p>
    <w:p w:rsidR="00540FDC" w:rsidRDefault="00540FDC" w:rsidP="00540FDC">
      <w:pPr>
        <w:pStyle w:val="1"/>
      </w:pPr>
      <w:r>
        <w:rPr>
          <w:rStyle w:val="a3"/>
        </w:rPr>
        <w:t>відведення земельної ділянки</w:t>
      </w:r>
    </w:p>
    <w:p w:rsidR="00540FDC" w:rsidRDefault="00540FDC" w:rsidP="00540FDC">
      <w:pPr>
        <w:pStyle w:val="1"/>
      </w:pPr>
      <w:r>
        <w:rPr>
          <w:rStyle w:val="a3"/>
        </w:rPr>
        <w:t>зі зміною цільового призначення</w:t>
      </w:r>
    </w:p>
    <w:p w:rsidR="00540FDC" w:rsidRDefault="00540FDC" w:rsidP="00540FDC">
      <w:pPr>
        <w:pStyle w:val="1"/>
      </w:pPr>
      <w:r>
        <w:rPr>
          <w:rStyle w:val="a3"/>
        </w:rPr>
        <w:t>для передачі її у приватну власність</w:t>
      </w:r>
    </w:p>
    <w:p w:rsidR="00540FDC" w:rsidRDefault="00540FDC" w:rsidP="00540FDC">
      <w:pPr>
        <w:pStyle w:val="1"/>
        <w:spacing w:after="460"/>
      </w:pPr>
      <w:r>
        <w:rPr>
          <w:rStyle w:val="a3"/>
        </w:rPr>
        <w:t>для індивідуального садівництва</w:t>
      </w:r>
    </w:p>
    <w:p w:rsidR="00540FDC" w:rsidRDefault="00055AFD" w:rsidP="00540FDC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</w:t>
      </w:r>
      <w:r w:rsidR="00540FDC">
        <w:rPr>
          <w:rStyle w:val="a3"/>
        </w:rPr>
        <w:t xml:space="preserve"> звернення </w:t>
      </w:r>
      <w:proofErr w:type="spellStart"/>
      <w:r w:rsidR="00540FDC">
        <w:rPr>
          <w:rStyle w:val="a3"/>
        </w:rPr>
        <w:t>Кривути</w:t>
      </w:r>
      <w:proofErr w:type="spellEnd"/>
      <w:r w:rsidR="00540FDC">
        <w:rPr>
          <w:rStyle w:val="a3"/>
        </w:rPr>
        <w:t xml:space="preserve"> Володимира Ярославовича, керуючись ст. 144 Конституції України, </w:t>
      </w:r>
      <w:proofErr w:type="spellStart"/>
      <w:r w:rsidR="00540FDC">
        <w:rPr>
          <w:rStyle w:val="a3"/>
        </w:rPr>
        <w:t>пп</w:t>
      </w:r>
      <w:proofErr w:type="spellEnd"/>
      <w:r w:rsidR="00540FDC">
        <w:rPr>
          <w:rStyle w:val="a3"/>
        </w:rPr>
        <w:t>. 34 п. 1 ст. 26 Закону України “Про місцеве самоврядування в Україні</w:t>
      </w:r>
      <w:r w:rsidR="00540FDC">
        <w:rPr>
          <w:rStyle w:val="a3"/>
          <w:vertAlign w:val="superscript"/>
        </w:rPr>
        <w:t>»</w:t>
      </w:r>
      <w:r w:rsidR="00540FDC">
        <w:rPr>
          <w:rStyle w:val="a3"/>
        </w:rPr>
        <w:t>, ст. ст. 12, 81,116, 118,122 Земельного кодексу України, відповідно до статті 26 Закону України «Про місцеві самоврядування в Україні», -Рясне- Руська сільська рада, -</w:t>
      </w:r>
    </w:p>
    <w:p w:rsidR="00540FDC" w:rsidRDefault="00540FDC" w:rsidP="00540FDC">
      <w:pPr>
        <w:pStyle w:val="1"/>
        <w:spacing w:after="300"/>
      </w:pPr>
      <w:r>
        <w:rPr>
          <w:rStyle w:val="a3"/>
        </w:rPr>
        <w:t>ВИРІШИЛА:</w:t>
      </w:r>
    </w:p>
    <w:p w:rsidR="00540FDC" w:rsidRDefault="00540FDC" w:rsidP="00674B8E">
      <w:pPr>
        <w:pStyle w:val="1"/>
        <w:numPr>
          <w:ilvl w:val="0"/>
          <w:numId w:val="1"/>
        </w:numPr>
        <w:tabs>
          <w:tab w:val="left" w:pos="265"/>
          <w:tab w:val="left" w:pos="51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Кривуті</w:t>
      </w:r>
      <w:proofErr w:type="spellEnd"/>
      <w:r>
        <w:rPr>
          <w:rStyle w:val="a3"/>
        </w:rPr>
        <w:t xml:space="preserve"> Володимиру Ярославовичу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4610136300:06:012:0048площею 0,1 га зі зміною цільового призначення земельної ділянки з земель КВЦПЗ 16.00 Землі запасу (земельні ділянки кожної категорії^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>
        <w:rPr>
          <w:rStyle w:val="a3"/>
        </w:rPr>
        <w:tab/>
        <w:t>код КВЦПЗ 01.05 Землі</w:t>
      </w:r>
      <w:r w:rsidR="00055AFD">
        <w:rPr>
          <w:rStyle w:val="a3"/>
        </w:rPr>
        <w:t xml:space="preserve"> </w:t>
      </w:r>
      <w:r>
        <w:rPr>
          <w:rStyle w:val="a3"/>
        </w:rPr>
        <w:t>сільськогосподарського призначення» для передачі її у приватну власність.</w:t>
      </w:r>
      <w:bookmarkStart w:id="0" w:name="_GoBack"/>
      <w:bookmarkEnd w:id="0"/>
    </w:p>
    <w:p w:rsidR="00540FDC" w:rsidRDefault="00540FDC" w:rsidP="00540FDC">
      <w:pPr>
        <w:pStyle w:val="1"/>
        <w:numPr>
          <w:ilvl w:val="0"/>
          <w:numId w:val="1"/>
        </w:numPr>
        <w:tabs>
          <w:tab w:val="left" w:pos="293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Кривуті</w:t>
      </w:r>
      <w:proofErr w:type="spellEnd"/>
      <w:r>
        <w:rPr>
          <w:rStyle w:val="a3"/>
        </w:rPr>
        <w:t xml:space="preserve"> Володимиру Ярославовичу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30E94" w:rsidRDefault="00330E94" w:rsidP="00330E94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330E94" w:rsidRDefault="00330E94" w:rsidP="00330E94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0E94" w:rsidRDefault="00330E94" w:rsidP="00330E94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0E94" w:rsidRDefault="00330E94" w:rsidP="00330E94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30E94" w:rsidRDefault="00330E94" w:rsidP="00330E94"/>
    <w:p w:rsidR="00474E97" w:rsidRDefault="00474E97"/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92B17"/>
    <w:multiLevelType w:val="multilevel"/>
    <w:tmpl w:val="7B06271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A55"/>
    <w:rsid w:val="00055AFD"/>
    <w:rsid w:val="00330E94"/>
    <w:rsid w:val="00474E97"/>
    <w:rsid w:val="00540FDC"/>
    <w:rsid w:val="00CF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21D22"/>
  <w15:chartTrackingRefBased/>
  <w15:docId w15:val="{234CFF9D-7D63-4E4F-B012-233FEADD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40FD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40FD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2024-10-02T08:45:00Z</dcterms:created>
  <dcterms:modified xsi:type="dcterms:W3CDTF">2024-10-04T08:54:00Z</dcterms:modified>
</cp:coreProperties>
</file>