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2B05" w:rsidRDefault="00FF2B05" w:rsidP="00FF2B05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5337</w:t>
      </w:r>
    </w:p>
    <w:p w:rsidR="00FF2B05" w:rsidRDefault="00FF2B05" w:rsidP="00FF2B05">
      <w:pPr>
        <w:pStyle w:val="20"/>
        <w:spacing w:line="257" w:lineRule="auto"/>
        <w:ind w:firstLine="3320"/>
        <w:jc w:val="both"/>
        <w:rPr>
          <w:sz w:val="28"/>
          <w:szCs w:val="28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4A9468EE" wp14:editId="3A8A4E53">
                <wp:simplePos x="0" y="0"/>
                <wp:positionH relativeFrom="page">
                  <wp:posOffset>5420995</wp:posOffset>
                </wp:positionH>
                <wp:positionV relativeFrom="paragraph">
                  <wp:posOffset>177800</wp:posOffset>
                </wp:positionV>
                <wp:extent cx="1323340" cy="224155"/>
                <wp:effectExtent l="0" t="0" r="0" b="0"/>
                <wp:wrapSquare wrapText="bothSides"/>
                <wp:docPr id="1436" name="Shape 14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3340" cy="22415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FF2B05" w:rsidRDefault="00FF2B05" w:rsidP="00FF2B05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4A9468EE" id="_x0000_t202" coordsize="21600,21600" o:spt="202" path="m,l,21600r21600,l21600,xe">
                <v:stroke joinstyle="miter"/>
                <v:path gradientshapeok="t" o:connecttype="rect"/>
              </v:shapetype>
              <v:shape id="Shape 1436" o:spid="_x0000_s1026" type="#_x0000_t202" style="position:absolute;left:0;text-align:left;margin-left:426.85pt;margin-top:14pt;width:104.2pt;height:17.65pt;z-index:251659264;visibility:visible;mso-wrap-style:non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" filled="f" stroked="f">
                <v:textbox inset="0,0,0,0">
                  <w:txbxContent>
                    <w:p w:rsidR="00FF2B05" w:rsidRDefault="00FF2B05" w:rsidP="00FF2B05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Style w:val="2"/>
        </w:rPr>
        <w:t xml:space="preserve">(третє пленарне засідання) </w:t>
      </w:r>
      <w:r>
        <w:rPr>
          <w:rStyle w:val="2"/>
          <w:sz w:val="28"/>
          <w:szCs w:val="28"/>
        </w:rPr>
        <w:t>від23листопада 2020 року</w:t>
      </w:r>
    </w:p>
    <w:p w:rsidR="00FF2B05" w:rsidRDefault="00FF2B05" w:rsidP="00FF2B05">
      <w:pPr>
        <w:pStyle w:val="1"/>
        <w:jc w:val="both"/>
        <w:rPr>
          <w:rStyle w:val="a3"/>
        </w:rPr>
      </w:pPr>
      <w:r>
        <w:rPr>
          <w:rStyle w:val="a3"/>
        </w:rPr>
        <w:t>Про надання дозволу</w:t>
      </w:r>
    </w:p>
    <w:p w:rsidR="00FF2B05" w:rsidRDefault="00FF2B05" w:rsidP="00FF2B05">
      <w:pPr>
        <w:pStyle w:val="1"/>
        <w:jc w:val="both"/>
        <w:rPr>
          <w:rStyle w:val="a3"/>
        </w:rPr>
      </w:pPr>
      <w:r>
        <w:rPr>
          <w:rStyle w:val="a3"/>
        </w:rPr>
        <w:t xml:space="preserve"> на розробку проекту землеустрою</w:t>
      </w:r>
    </w:p>
    <w:p w:rsidR="00FF2B05" w:rsidRDefault="00FF2B05" w:rsidP="00FF2B05">
      <w:pPr>
        <w:pStyle w:val="1"/>
        <w:jc w:val="both"/>
        <w:rPr>
          <w:rStyle w:val="a3"/>
        </w:rPr>
      </w:pPr>
      <w:r>
        <w:rPr>
          <w:rStyle w:val="a3"/>
        </w:rPr>
        <w:t xml:space="preserve"> щодо відведення земельної ділянки</w:t>
      </w:r>
    </w:p>
    <w:p w:rsidR="00FF2B05" w:rsidRDefault="00FF2B05" w:rsidP="00FF2B05">
      <w:pPr>
        <w:pStyle w:val="1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FF2B05" w:rsidRDefault="00FF2B05" w:rsidP="00FF2B05">
      <w:pPr>
        <w:pStyle w:val="1"/>
        <w:jc w:val="both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FF2B05" w:rsidRDefault="00FF2B05" w:rsidP="00FF2B05">
      <w:pPr>
        <w:pStyle w:val="1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FF2B05" w:rsidRDefault="00FF2B05" w:rsidP="00FF2B05">
      <w:pPr>
        <w:pStyle w:val="1"/>
        <w:jc w:val="both"/>
      </w:pPr>
    </w:p>
    <w:p w:rsidR="00FF2B05" w:rsidRDefault="00FF2B05" w:rsidP="00FF2B05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Денькович</w:t>
      </w:r>
      <w:proofErr w:type="spellEnd"/>
      <w:r>
        <w:rPr>
          <w:rStyle w:val="a3"/>
        </w:rPr>
        <w:t xml:space="preserve"> Наталії Андріївни,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FF2B05" w:rsidRDefault="00FF2B05" w:rsidP="00FF2B05">
      <w:pPr>
        <w:pStyle w:val="1"/>
        <w:spacing w:after="300"/>
        <w:jc w:val="both"/>
      </w:pPr>
      <w:r>
        <w:rPr>
          <w:rStyle w:val="a3"/>
        </w:rPr>
        <w:t>ВИРІШИЛА:</w:t>
      </w:r>
    </w:p>
    <w:p w:rsidR="00FF2B05" w:rsidRDefault="00FF2B05" w:rsidP="005B7736">
      <w:pPr>
        <w:pStyle w:val="1"/>
        <w:numPr>
          <w:ilvl w:val="0"/>
          <w:numId w:val="1"/>
        </w:numPr>
        <w:tabs>
          <w:tab w:val="left" w:pos="223"/>
          <w:tab w:val="left" w:pos="5134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Денькович</w:t>
      </w:r>
      <w:proofErr w:type="spellEnd"/>
      <w:r>
        <w:rPr>
          <w:rStyle w:val="a3"/>
        </w:rPr>
        <w:t xml:space="preserve"> Наталії Андріївні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4610136300:06:012:0028площею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</w:t>
      </w:r>
      <w:r>
        <w:rPr>
          <w:rStyle w:val="a3"/>
        </w:rPr>
        <w:tab/>
      </w:r>
      <w:r w:rsidR="001363A6">
        <w:rPr>
          <w:rStyle w:val="a3"/>
        </w:rPr>
        <w:t xml:space="preserve">- </w:t>
      </w:r>
      <w:bookmarkStart w:id="0" w:name="_GoBack"/>
      <w:bookmarkEnd w:id="0"/>
      <w:r>
        <w:rPr>
          <w:rStyle w:val="a3"/>
        </w:rPr>
        <w:t>код КВЦПЗ 01.05 Землі сільськогосподарського призначення» для передачі її у приватну власність.</w:t>
      </w:r>
    </w:p>
    <w:p w:rsidR="00094927" w:rsidRDefault="00FF2B05" w:rsidP="00FF2B05">
      <w:pPr>
        <w:rPr>
          <w:rStyle w:val="a3"/>
          <w:rFonts w:eastAsia="Microsoft Sans Serif"/>
        </w:rPr>
      </w:pPr>
      <w:r>
        <w:rPr>
          <w:rStyle w:val="a3"/>
          <w:rFonts w:eastAsia="Microsoft Sans Serif"/>
        </w:rPr>
        <w:t>2.Денькович Наталії Андріївні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</w:t>
      </w:r>
    </w:p>
    <w:p w:rsidR="00C41BD2" w:rsidRPr="00C41BD2" w:rsidRDefault="00C41BD2" w:rsidP="00C41BD2">
      <w:pPr>
        <w:widowControl/>
        <w:tabs>
          <w:tab w:val="left" w:pos="283"/>
        </w:tabs>
        <w:spacing w:after="160" w:line="256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C41BD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3. Контроль  за  виконанням    рішення  покласти  на постійну депутатську комісію з питань  земельних відносин та будівництва (голова комісії </w:t>
      </w:r>
      <w:proofErr w:type="spellStart"/>
      <w:r w:rsidRPr="00C41BD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Гануляк</w:t>
      </w:r>
      <w:proofErr w:type="spellEnd"/>
      <w:r w:rsidRPr="00C41BD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 В.І.)</w:t>
      </w:r>
    </w:p>
    <w:p w:rsidR="00C41BD2" w:rsidRPr="00C41BD2" w:rsidRDefault="00C41BD2" w:rsidP="00C41BD2">
      <w:pPr>
        <w:widowControl/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C41BD2" w:rsidRPr="00C41BD2" w:rsidRDefault="00C41BD2" w:rsidP="00C41BD2">
      <w:pPr>
        <w:widowControl/>
        <w:tabs>
          <w:tab w:val="left" w:pos="248"/>
        </w:tabs>
        <w:spacing w:after="300" w:line="252" w:lineRule="auto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p w:rsidR="00C41BD2" w:rsidRPr="00C41BD2" w:rsidRDefault="00C41BD2" w:rsidP="00C41BD2">
      <w:pPr>
        <w:widowControl/>
        <w:tabs>
          <w:tab w:val="left" w:pos="248"/>
        </w:tabs>
        <w:spacing w:after="300" w:line="252" w:lineRule="auto"/>
        <w:jc w:val="both"/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</w:pPr>
      <w:r w:rsidRPr="00C41BD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 xml:space="preserve">Сільський голова                                                                   Емілія </w:t>
      </w:r>
      <w:proofErr w:type="spellStart"/>
      <w:r w:rsidRPr="00C41BD2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Смокоровська</w:t>
      </w:r>
      <w:proofErr w:type="spellEnd"/>
    </w:p>
    <w:p w:rsidR="00C41BD2" w:rsidRPr="00C41BD2" w:rsidRDefault="00C41BD2" w:rsidP="00C41BD2">
      <w:pPr>
        <w:widowControl/>
        <w:spacing w:after="160" w:line="256" w:lineRule="auto"/>
        <w:rPr>
          <w:rFonts w:ascii="Calibri" w:eastAsia="Calibri" w:hAnsi="Calibri" w:cs="Times New Roman"/>
          <w:color w:val="auto"/>
          <w:sz w:val="22"/>
          <w:szCs w:val="22"/>
          <w:lang w:eastAsia="en-US" w:bidi="ar-SA"/>
        </w:rPr>
      </w:pPr>
    </w:p>
    <w:p w:rsidR="00C41BD2" w:rsidRDefault="00C41BD2" w:rsidP="00FF2B05"/>
    <w:sectPr w:rsidR="00C41BD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AB0E1B"/>
    <w:multiLevelType w:val="multilevel"/>
    <w:tmpl w:val="C5365E6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69E"/>
    <w:rsid w:val="00094927"/>
    <w:rsid w:val="001363A6"/>
    <w:rsid w:val="00C41BD2"/>
    <w:rsid w:val="00EA769E"/>
    <w:rsid w:val="00FF2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CD3E4"/>
  <w15:chartTrackingRefBased/>
  <w15:docId w15:val="{4EC0BA5A-B002-4B47-9949-05C17E054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FF2B05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FF2B05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FF2B05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FF2B05"/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Основний текст (2)"/>
    <w:basedOn w:val="a"/>
    <w:link w:val="2"/>
    <w:rsid w:val="00FF2B05"/>
    <w:pPr>
      <w:jc w:val="center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3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1135</Words>
  <Characters>648</Characters>
  <Application>Microsoft Office Word</Application>
  <DocSecurity>0</DocSecurity>
  <Lines>5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2024-10-04T09:31:00Z</dcterms:created>
  <dcterms:modified xsi:type="dcterms:W3CDTF">2024-10-07T08:54:00Z</dcterms:modified>
</cp:coreProperties>
</file>