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402F" w:rsidRDefault="00AA402F" w:rsidP="00AA402F">
      <w:pPr>
        <w:pStyle w:val="1"/>
        <w:spacing w:line="226" w:lineRule="auto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AA402F" w:rsidRDefault="00AA402F" w:rsidP="00AA402F">
      <w:pPr>
        <w:pStyle w:val="1"/>
        <w:tabs>
          <w:tab w:val="left" w:pos="7016"/>
        </w:tabs>
        <w:jc w:val="center"/>
      </w:pPr>
      <w:r>
        <w:rPr>
          <w:rStyle w:val="a3"/>
        </w:rPr>
        <w:t>РІШЕННЯ№ 5338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  <w:r>
        <w:rPr>
          <w:rStyle w:val="a3"/>
          <w:sz w:val="24"/>
          <w:szCs w:val="24"/>
        </w:rPr>
        <w:br/>
      </w: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AA402F" w:rsidRDefault="00AA402F" w:rsidP="00AA402F">
      <w:pPr>
        <w:pStyle w:val="1"/>
        <w:spacing w:line="226" w:lineRule="auto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AA402F" w:rsidRDefault="00AA402F" w:rsidP="00AA402F">
      <w:pPr>
        <w:pStyle w:val="1"/>
        <w:spacing w:line="226" w:lineRule="auto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AA402F" w:rsidRDefault="00AA402F" w:rsidP="00AA402F">
      <w:pPr>
        <w:pStyle w:val="1"/>
        <w:spacing w:line="226" w:lineRule="auto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AA402F" w:rsidRDefault="00AA402F" w:rsidP="00AA402F">
      <w:pPr>
        <w:pStyle w:val="1"/>
        <w:spacing w:line="226" w:lineRule="auto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AA402F" w:rsidRDefault="00AA402F" w:rsidP="00AA402F">
      <w:pPr>
        <w:pStyle w:val="1"/>
        <w:spacing w:line="226" w:lineRule="auto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AA402F" w:rsidRDefault="00AA402F" w:rsidP="00AA402F">
      <w:pPr>
        <w:pStyle w:val="1"/>
        <w:spacing w:line="226" w:lineRule="auto"/>
        <w:rPr>
          <w:rStyle w:val="a3"/>
        </w:rPr>
      </w:pPr>
      <w:r>
        <w:rPr>
          <w:rStyle w:val="a3"/>
        </w:rPr>
        <w:t xml:space="preserve"> для індивідуального садівництва </w:t>
      </w:r>
    </w:p>
    <w:p w:rsidR="00AA402F" w:rsidRDefault="00AA402F" w:rsidP="00AA402F">
      <w:pPr>
        <w:pStyle w:val="1"/>
        <w:spacing w:line="226" w:lineRule="auto"/>
      </w:pPr>
    </w:p>
    <w:p w:rsidR="00AA402F" w:rsidRDefault="00536DFA" w:rsidP="00AA402F">
      <w:pPr>
        <w:pStyle w:val="1"/>
        <w:spacing w:after="320"/>
        <w:ind w:left="720" w:firstLine="1820"/>
        <w:jc w:val="both"/>
      </w:pPr>
      <w:r>
        <w:rPr>
          <w:rStyle w:val="a3"/>
        </w:rPr>
        <w:t>Розглянувши з</w:t>
      </w:r>
      <w:r w:rsidR="00AA402F">
        <w:rPr>
          <w:rStyle w:val="a3"/>
        </w:rPr>
        <w:t xml:space="preserve">вернення Сало Наталії Ярославівни, керуючись ст. 144 Конституції: України, </w:t>
      </w:r>
      <w:proofErr w:type="spellStart"/>
      <w:r w:rsidR="00AA402F">
        <w:rPr>
          <w:rStyle w:val="a3"/>
        </w:rPr>
        <w:t>пп</w:t>
      </w:r>
      <w:proofErr w:type="spellEnd"/>
      <w:r w:rsidR="00AA402F"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AA402F" w:rsidRDefault="00AA402F" w:rsidP="00AA402F">
      <w:pPr>
        <w:pStyle w:val="1"/>
        <w:rPr>
          <w:rStyle w:val="a3"/>
        </w:rPr>
      </w:pPr>
      <w:r>
        <w:rPr>
          <w:rStyle w:val="a3"/>
        </w:rPr>
        <w:t>ВИРІШИЛА:</w:t>
      </w:r>
    </w:p>
    <w:p w:rsidR="00536DFA" w:rsidRPr="00AA402F" w:rsidRDefault="00536DFA" w:rsidP="00AA402F">
      <w:pPr>
        <w:pStyle w:val="1"/>
      </w:pPr>
      <w:bookmarkStart w:id="0" w:name="_GoBack"/>
      <w:bookmarkEnd w:id="0"/>
    </w:p>
    <w:p w:rsidR="00AA402F" w:rsidRDefault="00AA402F" w:rsidP="00AA402F">
      <w:pPr>
        <w:pStyle w:val="1"/>
        <w:numPr>
          <w:ilvl w:val="0"/>
          <w:numId w:val="2"/>
        </w:numPr>
        <w:tabs>
          <w:tab w:val="left" w:pos="230"/>
        </w:tabs>
        <w:jc w:val="both"/>
      </w:pPr>
      <w:r>
        <w:rPr>
          <w:rStyle w:val="a3"/>
        </w:rPr>
        <w:t xml:space="preserve">.Надати Сало Наталії Ярославівні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4610136300:06:012:0054площею 0,1001 га зі зміною цільового призначення земельної ділянки з земель КВЦПЗ 16.00 Землі запасу (земельні ділянки кожної категорії земель, які. не надані у власність або користування громадянам чи юридичним особам), </w:t>
      </w:r>
      <w:r>
        <w:rPr>
          <w:rStyle w:val="a3"/>
          <w:vertAlign w:val="subscript"/>
        </w:rPr>
        <w:t>;</w:t>
      </w:r>
      <w:r>
        <w:rPr>
          <w:rStyle w:val="a3"/>
        </w:rPr>
        <w:t>землі запасу на «для індивідуального саді</w:t>
      </w:r>
      <w:r w:rsidR="00F522C3">
        <w:rPr>
          <w:rStyle w:val="a3"/>
        </w:rPr>
        <w:t>вництва - код КВЦПЗ 01.05 Землі</w:t>
      </w:r>
      <w:r>
        <w:rPr>
          <w:rStyle w:val="a3"/>
        </w:rPr>
        <w:t xml:space="preserve"> сільськогосподарського призначення» для передачі її у приватну власність. </w:t>
      </w:r>
    </w:p>
    <w:p w:rsidR="00AA402F" w:rsidRDefault="00AA402F" w:rsidP="00AA402F">
      <w:pPr>
        <w:pStyle w:val="1"/>
        <w:numPr>
          <w:ilvl w:val="0"/>
          <w:numId w:val="2"/>
        </w:numPr>
        <w:tabs>
          <w:tab w:val="left" w:pos="262"/>
        </w:tabs>
        <w:spacing w:line="252" w:lineRule="auto"/>
        <w:jc w:val="both"/>
      </w:pPr>
      <w:r>
        <w:rPr>
          <w:rStyle w:val="a3"/>
        </w:rPr>
        <w:t>.Сало Наталії Ярославівні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E6775F" w:rsidRDefault="00E6775F" w:rsidP="00E6775F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 за  виконанням    рішення  покласти  на постійну депутатську комісію з питань 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E6775F" w:rsidRDefault="00E6775F" w:rsidP="00E6775F">
      <w:pPr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6775F" w:rsidRDefault="00E6775F" w:rsidP="00E6775F">
      <w:pPr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6775F" w:rsidRDefault="00E6775F" w:rsidP="00E6775F">
      <w:pPr>
        <w:tabs>
          <w:tab w:val="left" w:pos="248"/>
        </w:tabs>
        <w:spacing w:after="300" w:line="252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E6775F" w:rsidRDefault="00E6775F" w:rsidP="00E6775F"/>
    <w:p w:rsidR="00094927" w:rsidRDefault="00094927"/>
    <w:sectPr w:rsidR="0009492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55A4D"/>
    <w:multiLevelType w:val="multilevel"/>
    <w:tmpl w:val="11E4B49E"/>
    <w:lvl w:ilvl="0">
      <w:start w:val="1"/>
      <w:numFmt w:val="decimal"/>
      <w:lvlText w:val="%1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58"/>
        <w:szCs w:val="5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9596F86"/>
    <w:multiLevelType w:val="multilevel"/>
    <w:tmpl w:val="5292035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9A2"/>
    <w:rsid w:val="00094927"/>
    <w:rsid w:val="00536DFA"/>
    <w:rsid w:val="00AA402F"/>
    <w:rsid w:val="00C829A2"/>
    <w:rsid w:val="00E6775F"/>
    <w:rsid w:val="00F52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B8544"/>
  <w15:chartTrackingRefBased/>
  <w15:docId w15:val="{67A42CD2-8654-4718-9B52-E20EF1D72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AA402F"/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Інше_"/>
    <w:basedOn w:val="a0"/>
    <w:link w:val="a5"/>
    <w:rsid w:val="00AA402F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AA402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Інше"/>
    <w:basedOn w:val="a"/>
    <w:link w:val="a4"/>
    <w:rsid w:val="00AA402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874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1156</Words>
  <Characters>659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2024-10-04T09:33:00Z</dcterms:created>
  <dcterms:modified xsi:type="dcterms:W3CDTF">2024-10-07T10:21:00Z</dcterms:modified>
</cp:coreProperties>
</file>