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AE7" w:rsidRDefault="00AB3AE7" w:rsidP="00AB3AE7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</w:t>
      </w:r>
      <w:r w:rsidR="00A04F4E">
        <w:rPr>
          <w:rStyle w:val="a3"/>
        </w:rPr>
        <w:t xml:space="preserve"> </w:t>
      </w:r>
      <w:r>
        <w:rPr>
          <w:rStyle w:val="a3"/>
        </w:rPr>
        <w:t>№</w:t>
      </w:r>
      <w:r w:rsidR="00A04F4E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5487</w:t>
      </w:r>
      <w:r>
        <w:rPr>
          <w:rStyle w:val="a3"/>
        </w:rPr>
        <w:br/>
        <w:t>(третє пленарне засідання)</w:t>
      </w:r>
    </w:p>
    <w:p w:rsidR="00AB3AE7" w:rsidRDefault="00AB3AE7" w:rsidP="00AB3AE7">
      <w:pPr>
        <w:pStyle w:val="1"/>
        <w:tabs>
          <w:tab w:val="left" w:pos="7478"/>
        </w:tabs>
        <w:ind w:left="44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A04F4E" w:rsidRDefault="00AB3AE7" w:rsidP="00A04F4E">
      <w:pPr>
        <w:pStyle w:val="1"/>
        <w:ind w:left="4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A04F4E" w:rsidRDefault="00AB3AE7" w:rsidP="00A04F4E">
      <w:pPr>
        <w:pStyle w:val="1"/>
        <w:ind w:left="44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A04F4E" w:rsidRDefault="00AB3AE7" w:rsidP="00A04F4E">
      <w:pPr>
        <w:pStyle w:val="1"/>
        <w:ind w:left="44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A04F4E" w:rsidRDefault="00AB3AE7" w:rsidP="00A04F4E">
      <w:pPr>
        <w:pStyle w:val="1"/>
        <w:ind w:left="44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A04F4E" w:rsidRDefault="00AB3AE7" w:rsidP="00A04F4E">
      <w:pPr>
        <w:pStyle w:val="1"/>
        <w:ind w:left="44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AB3AE7" w:rsidRDefault="00AB3AE7" w:rsidP="00A04F4E">
      <w:pPr>
        <w:pStyle w:val="1"/>
        <w:ind w:left="4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A04F4E" w:rsidRDefault="00A04F4E" w:rsidP="00A04F4E">
      <w:pPr>
        <w:pStyle w:val="1"/>
        <w:ind w:left="440"/>
      </w:pPr>
    </w:p>
    <w:p w:rsidR="00AB3AE7" w:rsidRDefault="00AB3AE7" w:rsidP="00AB3AE7">
      <w:pPr>
        <w:pStyle w:val="1"/>
        <w:spacing w:after="320"/>
        <w:ind w:left="1180" w:firstLine="1820"/>
        <w:jc w:val="both"/>
      </w:pPr>
      <w:r>
        <w:rPr>
          <w:rStyle w:val="a3"/>
        </w:rPr>
        <w:t xml:space="preserve">Розглянувши звернення Шаха Павла Петрович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A04F4E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B3AE7" w:rsidRDefault="00AB3AE7" w:rsidP="00AB3AE7">
      <w:pPr>
        <w:pStyle w:val="1"/>
        <w:spacing w:after="320"/>
        <w:ind w:left="440"/>
        <w:jc w:val="both"/>
      </w:pPr>
      <w:r>
        <w:rPr>
          <w:rStyle w:val="a3"/>
        </w:rPr>
        <w:t>ВИРІШИЛА:</w:t>
      </w:r>
    </w:p>
    <w:p w:rsidR="00AB3AE7" w:rsidRDefault="00AB3AE7" w:rsidP="00AB3AE7">
      <w:pPr>
        <w:pStyle w:val="1"/>
        <w:numPr>
          <w:ilvl w:val="0"/>
          <w:numId w:val="1"/>
        </w:numPr>
        <w:tabs>
          <w:tab w:val="left" w:pos="767"/>
        </w:tabs>
        <w:ind w:left="440"/>
        <w:jc w:val="both"/>
      </w:pPr>
      <w:r>
        <w:rPr>
          <w:rStyle w:val="a3"/>
        </w:rPr>
        <w:t xml:space="preserve">Надати Шах Павлу Петровичу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4610136300:06:012:0137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AB3AE7" w:rsidRDefault="00AB3AE7" w:rsidP="00AB3AE7">
      <w:pPr>
        <w:pStyle w:val="1"/>
        <w:numPr>
          <w:ilvl w:val="0"/>
          <w:numId w:val="1"/>
        </w:numPr>
        <w:tabs>
          <w:tab w:val="left" w:pos="767"/>
        </w:tabs>
        <w:ind w:left="440"/>
        <w:jc w:val="both"/>
      </w:pPr>
      <w:r>
        <w:rPr>
          <w:rStyle w:val="a3"/>
        </w:rPr>
        <w:t>Шаху Павлу Петровичу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61686" w:rsidRDefault="00A04F4E" w:rsidP="00A04F4E">
      <w:pPr>
        <w:ind w:left="44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AB3AE7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AB3AE7">
        <w:rPr>
          <w:rStyle w:val="a3"/>
          <w:rFonts w:eastAsia="Microsoft Sans Serif"/>
        </w:rPr>
        <w:t>Гануляк</w:t>
      </w:r>
      <w:proofErr w:type="spellEnd"/>
      <w:r w:rsidR="00AB3AE7">
        <w:rPr>
          <w:rStyle w:val="a3"/>
          <w:rFonts w:eastAsia="Microsoft Sans Serif"/>
        </w:rPr>
        <w:t xml:space="preserve"> В.І.)</w:t>
      </w:r>
    </w:p>
    <w:p w:rsidR="00A04F4E" w:rsidRDefault="00A04F4E" w:rsidP="00A04F4E">
      <w:pPr>
        <w:ind w:left="440"/>
        <w:rPr>
          <w:rStyle w:val="a3"/>
          <w:rFonts w:eastAsia="Microsoft Sans Serif"/>
        </w:rPr>
      </w:pPr>
    </w:p>
    <w:p w:rsidR="00A04F4E" w:rsidRDefault="00A04F4E" w:rsidP="00A04F4E">
      <w:pPr>
        <w:ind w:left="440"/>
        <w:rPr>
          <w:rStyle w:val="a3"/>
          <w:rFonts w:eastAsia="Microsoft Sans Serif"/>
        </w:rPr>
      </w:pPr>
    </w:p>
    <w:p w:rsidR="00A04F4E" w:rsidRDefault="00A04F4E" w:rsidP="00A04F4E">
      <w:pPr>
        <w:ind w:left="440"/>
        <w:rPr>
          <w:rStyle w:val="a3"/>
          <w:rFonts w:eastAsia="Microsoft Sans Serif"/>
        </w:rPr>
      </w:pPr>
    </w:p>
    <w:p w:rsidR="00A04F4E" w:rsidRDefault="00A04F4E" w:rsidP="00A04F4E">
      <w:pPr>
        <w:ind w:left="440"/>
      </w:pPr>
      <w:r>
        <w:rPr>
          <w:rStyle w:val="a3"/>
          <w:rFonts w:eastAsia="Microsoft Sans Serif"/>
        </w:rPr>
        <w:t xml:space="preserve">Сільський голова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A04F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33E24"/>
    <w:multiLevelType w:val="multilevel"/>
    <w:tmpl w:val="708AD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BF8"/>
    <w:rsid w:val="00403BF8"/>
    <w:rsid w:val="00561686"/>
    <w:rsid w:val="00A04F4E"/>
    <w:rsid w:val="00AB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57C54"/>
  <w15:chartTrackingRefBased/>
  <w15:docId w15:val="{6DD42864-F459-42BC-A8F6-CAEEA44E3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B3AE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B3AE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B3AE7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1118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2024-11-01T09:34:00Z</dcterms:created>
  <dcterms:modified xsi:type="dcterms:W3CDTF">2024-11-04T09:08:00Z</dcterms:modified>
</cp:coreProperties>
</file>