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D59" w:rsidRDefault="00ED5D59" w:rsidP="00ED5D59">
      <w:pPr>
        <w:pStyle w:val="1"/>
        <w:ind w:firstLine="0"/>
        <w:jc w:val="center"/>
      </w:pPr>
      <w:r>
        <w:rPr>
          <w:rStyle w:val="a3"/>
        </w:rPr>
        <w:t>РЯСНЕ-РУСЬКА СІЛЬСЬКА РАДА</w:t>
      </w:r>
      <w:r>
        <w:rPr>
          <w:rStyle w:val="a3"/>
        </w:rPr>
        <w:br/>
        <w:t>ЯВОРІВСЬКОГО РАЙОНУ ЛЬВІВСЬКОЇ ОБЛАСТІ</w:t>
      </w:r>
      <w:r>
        <w:rPr>
          <w:rStyle w:val="a3"/>
        </w:rPr>
        <w:br/>
        <w:t>СІМДЕСЯТ П’ЯТА СЕСІЯ СЬОМОГО СКЛИКАННЯ</w:t>
      </w:r>
    </w:p>
    <w:p w:rsidR="00061586" w:rsidRDefault="00ED5D59" w:rsidP="00ED5D59">
      <w:pPr>
        <w:pStyle w:val="1"/>
        <w:tabs>
          <w:tab w:val="left" w:pos="7266"/>
        </w:tabs>
        <w:ind w:left="200" w:firstLine="3460"/>
        <w:rPr>
          <w:rStyle w:val="a3"/>
        </w:rPr>
      </w:pPr>
      <w:r>
        <w:rPr>
          <w:rStyle w:val="a3"/>
        </w:rPr>
        <w:t>РІШЕННЯ№ 5496</w:t>
      </w:r>
    </w:p>
    <w:p w:rsidR="00061586" w:rsidRDefault="00ED5D59" w:rsidP="00ED5D59">
      <w:pPr>
        <w:pStyle w:val="1"/>
        <w:tabs>
          <w:tab w:val="left" w:pos="7266"/>
        </w:tabs>
        <w:ind w:left="200" w:firstLine="3460"/>
        <w:rPr>
          <w:rStyle w:val="a3"/>
        </w:rPr>
      </w:pPr>
      <w:r>
        <w:rPr>
          <w:rStyle w:val="a3"/>
        </w:rPr>
        <w:t xml:space="preserve"> (третє пленарне засідання) </w:t>
      </w:r>
    </w:p>
    <w:p w:rsidR="00ED5D59" w:rsidRDefault="00061586" w:rsidP="00061586">
      <w:pPr>
        <w:pStyle w:val="1"/>
        <w:tabs>
          <w:tab w:val="left" w:pos="7266"/>
        </w:tabs>
      </w:pPr>
      <w:r>
        <w:rPr>
          <w:rStyle w:val="a3"/>
        </w:rPr>
        <w:t xml:space="preserve">   </w:t>
      </w:r>
      <w:r w:rsidR="00ED5D59">
        <w:rPr>
          <w:rStyle w:val="a3"/>
        </w:rPr>
        <w:t>від23 листопада 2020 року</w:t>
      </w:r>
      <w:r w:rsidR="00ED5D59">
        <w:rPr>
          <w:rStyle w:val="a3"/>
        </w:rPr>
        <w:tab/>
        <w:t>с. Рясне - Руське</w:t>
      </w:r>
    </w:p>
    <w:p w:rsidR="00061586" w:rsidRDefault="00ED5D59" w:rsidP="00ED5D59">
      <w:pPr>
        <w:pStyle w:val="1"/>
        <w:ind w:left="200"/>
        <w:rPr>
          <w:rStyle w:val="a3"/>
        </w:rPr>
      </w:pPr>
      <w:r>
        <w:rPr>
          <w:rStyle w:val="a3"/>
        </w:rPr>
        <w:t>Про затвердження проекту землеустрою</w:t>
      </w:r>
    </w:p>
    <w:p w:rsidR="00061586" w:rsidRDefault="00ED5D59" w:rsidP="00ED5D59">
      <w:pPr>
        <w:pStyle w:val="1"/>
        <w:ind w:left="200"/>
        <w:rPr>
          <w:rStyle w:val="a3"/>
        </w:rPr>
      </w:pPr>
      <w:r>
        <w:rPr>
          <w:rStyle w:val="a3"/>
        </w:rPr>
        <w:t xml:space="preserve"> щодо </w:t>
      </w:r>
      <w:proofErr w:type="spellStart"/>
      <w:r>
        <w:rPr>
          <w:rStyle w:val="a3"/>
        </w:rPr>
        <w:t>відведенняземельної</w:t>
      </w:r>
      <w:proofErr w:type="spellEnd"/>
      <w:r>
        <w:rPr>
          <w:rStyle w:val="a3"/>
        </w:rPr>
        <w:t xml:space="preserve"> ділянки, </w:t>
      </w:r>
    </w:p>
    <w:p w:rsidR="00061586" w:rsidRDefault="00ED5D59" w:rsidP="00ED5D59">
      <w:pPr>
        <w:pStyle w:val="1"/>
        <w:ind w:left="200"/>
        <w:rPr>
          <w:rStyle w:val="a3"/>
        </w:rPr>
      </w:pPr>
      <w:r>
        <w:rPr>
          <w:rStyle w:val="a3"/>
        </w:rPr>
        <w:t xml:space="preserve">із зміною цільового призначення </w:t>
      </w:r>
    </w:p>
    <w:p w:rsidR="00ED5D59" w:rsidRDefault="00ED5D59" w:rsidP="00ED5D59">
      <w:pPr>
        <w:pStyle w:val="1"/>
        <w:ind w:left="200"/>
      </w:pPr>
      <w:r>
        <w:rPr>
          <w:rStyle w:val="a3"/>
        </w:rPr>
        <w:t xml:space="preserve">в селі </w:t>
      </w:r>
      <w:proofErr w:type="spellStart"/>
      <w:r>
        <w:rPr>
          <w:rStyle w:val="a3"/>
        </w:rPr>
        <w:t>Підрясне</w:t>
      </w:r>
      <w:proofErr w:type="spellEnd"/>
    </w:p>
    <w:p w:rsidR="00061586" w:rsidRDefault="00ED5D59" w:rsidP="00ED5D59">
      <w:pPr>
        <w:pStyle w:val="1"/>
        <w:ind w:left="200" w:firstLine="960"/>
        <w:jc w:val="both"/>
        <w:rPr>
          <w:rStyle w:val="a3"/>
        </w:rPr>
      </w:pPr>
      <w:r>
        <w:rPr>
          <w:rStyle w:val="a3"/>
        </w:rPr>
        <w:t xml:space="preserve">Розглянувши проект землеустрою щодо відведення земельної ділянки із зміною цільового призначення , КВЦПЗ 03.15 для будівництва та обслуговування інших будівель громадської забудови (для будівництва та обслуговування будівель торгівлі під будівництво об’єктів придорожнього сервісу з закладами торгівлі та громадського харчування і </w:t>
      </w:r>
      <w:proofErr w:type="spellStart"/>
      <w:r>
        <w:rPr>
          <w:rStyle w:val="a3"/>
        </w:rPr>
        <w:t>автомийкою</w:t>
      </w:r>
      <w:proofErr w:type="spellEnd"/>
      <w:r>
        <w:rPr>
          <w:rStyle w:val="a3"/>
        </w:rPr>
        <w:t xml:space="preserve">) в селі </w:t>
      </w:r>
      <w:proofErr w:type="spellStart"/>
      <w:r>
        <w:rPr>
          <w:rStyle w:val="a3"/>
        </w:rPr>
        <w:t>Підрясне</w:t>
      </w:r>
      <w:proofErr w:type="spellEnd"/>
      <w:r>
        <w:rPr>
          <w:rStyle w:val="a3"/>
        </w:rPr>
        <w:t xml:space="preserve"> </w:t>
      </w:r>
      <w:proofErr w:type="spellStart"/>
      <w:r>
        <w:rPr>
          <w:rStyle w:val="a3"/>
        </w:rPr>
        <w:t>Качинському</w:t>
      </w:r>
      <w:proofErr w:type="spellEnd"/>
      <w:r>
        <w:rPr>
          <w:rStyle w:val="a3"/>
        </w:rPr>
        <w:t xml:space="preserve"> Петру Борисовичу, розроблений ТзОВ «ЗЕМЛЕБУДПРОЕКТ» враховуючи висновки відповідних служб: начальника відділу </w:t>
      </w:r>
      <w:proofErr w:type="spellStart"/>
      <w:r>
        <w:rPr>
          <w:rStyle w:val="a3"/>
        </w:rPr>
        <w:t>Держгеокадастру</w:t>
      </w:r>
      <w:proofErr w:type="spellEnd"/>
      <w:r>
        <w:rPr>
          <w:rStyle w:val="a3"/>
        </w:rPr>
        <w:t xml:space="preserve"> в Яворівському районі Львівської області, керівника відділу містобудування та архітектури Яворівської РДА, та розрахунок розроблений та погоджений Начальником Головного управління </w:t>
      </w:r>
      <w:proofErr w:type="spellStart"/>
      <w:r>
        <w:rPr>
          <w:rStyle w:val="a3"/>
        </w:rPr>
        <w:t>Держгеокадастру</w:t>
      </w:r>
      <w:proofErr w:type="spellEnd"/>
      <w:r>
        <w:rPr>
          <w:rStyle w:val="a3"/>
        </w:rPr>
        <w:t xml:space="preserve"> у Львівській області відповідно до статті 26 Закону України «Про місцеве самоврядування в Україні», статей 12, 20 Земельного Кодексу України, -Рясне-Руська сільська рада, -</w:t>
      </w:r>
    </w:p>
    <w:p w:rsidR="00ED5D59" w:rsidRDefault="00061586" w:rsidP="00061586">
      <w:pPr>
        <w:pStyle w:val="1"/>
        <w:jc w:val="both"/>
      </w:pPr>
      <w:r>
        <w:rPr>
          <w:rStyle w:val="a3"/>
        </w:rPr>
        <w:t xml:space="preserve">  </w:t>
      </w:r>
      <w:r w:rsidR="00ED5D59">
        <w:rPr>
          <w:rStyle w:val="a3"/>
        </w:rPr>
        <w:t>ВИРІШИЛА:</w:t>
      </w:r>
    </w:p>
    <w:p w:rsidR="00ED5D59" w:rsidRDefault="00061586" w:rsidP="00061586">
      <w:pPr>
        <w:pStyle w:val="1"/>
        <w:tabs>
          <w:tab w:val="left" w:pos="671"/>
        </w:tabs>
        <w:ind w:left="240" w:firstLine="0"/>
        <w:jc w:val="both"/>
      </w:pPr>
      <w:r>
        <w:rPr>
          <w:rStyle w:val="a3"/>
        </w:rPr>
        <w:t>1.З</w:t>
      </w:r>
      <w:r w:rsidR="00ED5D59">
        <w:rPr>
          <w:rStyle w:val="a3"/>
        </w:rPr>
        <w:t xml:space="preserve">атвердити проект землеустрою щодо відведення земельної ділянки із зміною цільового призначення, КВЦПЗ 03.15 для будівництва та обслуговування інших будівель громадської забудови (для будівництва та обслуговування будівель торгівлі під будівництво об’єктів придорожнього сервісу з закладами торгівлі та громадського харчування і </w:t>
      </w:r>
      <w:proofErr w:type="spellStart"/>
      <w:r w:rsidR="00ED5D59">
        <w:rPr>
          <w:rStyle w:val="a3"/>
        </w:rPr>
        <w:t>автомийкою</w:t>
      </w:r>
      <w:proofErr w:type="spellEnd"/>
      <w:r w:rsidR="00ED5D59">
        <w:rPr>
          <w:rStyle w:val="a3"/>
        </w:rPr>
        <w:t xml:space="preserve">) площею 0,10 га </w:t>
      </w:r>
      <w:proofErr w:type="spellStart"/>
      <w:r w:rsidR="00ED5D59">
        <w:rPr>
          <w:rStyle w:val="a3"/>
        </w:rPr>
        <w:t>Качинському</w:t>
      </w:r>
      <w:proofErr w:type="spellEnd"/>
      <w:r w:rsidR="00ED5D59">
        <w:rPr>
          <w:rStyle w:val="a3"/>
        </w:rPr>
        <w:t xml:space="preserve"> Петру Борисовичу в селі </w:t>
      </w:r>
      <w:proofErr w:type="spellStart"/>
      <w:r w:rsidR="00ED5D59">
        <w:rPr>
          <w:rStyle w:val="a3"/>
        </w:rPr>
        <w:t>Підрясне</w:t>
      </w:r>
      <w:proofErr w:type="spellEnd"/>
      <w:r w:rsidR="00ED5D59">
        <w:rPr>
          <w:rStyle w:val="a3"/>
        </w:rPr>
        <w:t>, Яворівського району, Львівської області.</w:t>
      </w:r>
    </w:p>
    <w:p w:rsidR="00ED5D59" w:rsidRDefault="00061586" w:rsidP="00061586">
      <w:pPr>
        <w:pStyle w:val="1"/>
        <w:tabs>
          <w:tab w:val="left" w:pos="671"/>
        </w:tabs>
        <w:ind w:left="240" w:firstLine="0"/>
        <w:jc w:val="both"/>
      </w:pPr>
      <w:r>
        <w:rPr>
          <w:rStyle w:val="a3"/>
        </w:rPr>
        <w:t>2.З</w:t>
      </w:r>
      <w:r w:rsidR="00ED5D59">
        <w:rPr>
          <w:rStyle w:val="a3"/>
        </w:rPr>
        <w:t xml:space="preserve">атвердити розрахунок втрат сільськогосподарського виробництва при зміні цільового призначення земельної ділянки на праві власності , площею 0,10 га ріллі КВЦПЗ 03.15 для будівництва та обслуговування інших будівель громадської забудови (для будівництва та обслуговування будівель торгівлі під будівництво об’єктів придорожнього сервісу з закладами торгівлі та громадського харчування і </w:t>
      </w:r>
      <w:proofErr w:type="spellStart"/>
      <w:r w:rsidR="00ED5D59">
        <w:rPr>
          <w:rStyle w:val="a3"/>
        </w:rPr>
        <w:t>автомийкою</w:t>
      </w:r>
      <w:proofErr w:type="spellEnd"/>
      <w:r w:rsidR="00ED5D59">
        <w:rPr>
          <w:rStyle w:val="a3"/>
        </w:rPr>
        <w:t xml:space="preserve">) в сумі 3,182 тис. грн. в селі </w:t>
      </w:r>
      <w:proofErr w:type="spellStart"/>
      <w:r w:rsidR="00ED5D59">
        <w:rPr>
          <w:rStyle w:val="a3"/>
        </w:rPr>
        <w:t>Підрясне</w:t>
      </w:r>
      <w:proofErr w:type="spellEnd"/>
      <w:r w:rsidR="00ED5D59">
        <w:rPr>
          <w:rStyle w:val="a3"/>
        </w:rPr>
        <w:t xml:space="preserve"> , Яворівського району, Львівської області.</w:t>
      </w:r>
    </w:p>
    <w:p w:rsidR="00ED5D59" w:rsidRDefault="00ED5D59" w:rsidP="00ED5D59">
      <w:pPr>
        <w:pStyle w:val="1"/>
        <w:numPr>
          <w:ilvl w:val="0"/>
          <w:numId w:val="2"/>
        </w:numPr>
        <w:tabs>
          <w:tab w:val="left" w:pos="450"/>
        </w:tabs>
        <w:ind w:left="200"/>
        <w:jc w:val="both"/>
        <w:sectPr w:rsidR="00ED5D59" w:rsidSect="00061586">
          <w:pgSz w:w="11900" w:h="16840"/>
          <w:pgMar w:top="1560" w:right="885" w:bottom="1344" w:left="459" w:header="0" w:footer="3" w:gutter="0"/>
          <w:cols w:space="720"/>
          <w:noEndnote/>
          <w:docGrid w:linePitch="360"/>
        </w:sectPr>
      </w:pPr>
      <w:r>
        <w:rPr>
          <w:rStyle w:val="a3"/>
        </w:rPr>
        <w:t xml:space="preserve">.Сплатити </w:t>
      </w:r>
      <w:proofErr w:type="spellStart"/>
      <w:r>
        <w:rPr>
          <w:rStyle w:val="a3"/>
        </w:rPr>
        <w:t>Качинському</w:t>
      </w:r>
      <w:proofErr w:type="spellEnd"/>
      <w:r>
        <w:rPr>
          <w:rStyle w:val="a3"/>
        </w:rPr>
        <w:t xml:space="preserve"> Петру Борисовичу втрати сільськогосподарського виробництва земельної ділянки площею 0,10 га ріллі в сумі 3,182 тис. грн.</w:t>
      </w:r>
    </w:p>
    <w:p w:rsidR="00ED5D59" w:rsidRDefault="00ED5D59" w:rsidP="00ED5D59">
      <w:pPr>
        <w:pStyle w:val="1"/>
        <w:numPr>
          <w:ilvl w:val="0"/>
          <w:numId w:val="2"/>
        </w:numPr>
        <w:tabs>
          <w:tab w:val="left" w:pos="450"/>
        </w:tabs>
        <w:ind w:left="180"/>
        <w:jc w:val="both"/>
      </w:pPr>
      <w:r>
        <w:rPr>
          <w:rStyle w:val="a3"/>
        </w:rPr>
        <w:lastRenderedPageBreak/>
        <w:t xml:space="preserve">.3мінити цільове призначення земельної ділянки кадастровий номер 4625887500:03:001.0165 площею 0,10 га, що перебуває у власності гр. </w:t>
      </w:r>
      <w:proofErr w:type="spellStart"/>
      <w:r>
        <w:rPr>
          <w:rStyle w:val="a3"/>
        </w:rPr>
        <w:t>Качинського</w:t>
      </w:r>
      <w:proofErr w:type="spellEnd"/>
      <w:r>
        <w:rPr>
          <w:rStyle w:val="a3"/>
        </w:rPr>
        <w:t xml:space="preserve"> Петра Борисовича з для ведення особистого селянського господарства під для КВЦПЗ 03.15 для будівництва та обслуговування інших будівель громадської забудови (для будівництва та обслуговування будівель торгівлі під будівництво об’єктів придорожнього сервісу з закладами торгівлі та громадського харчування і </w:t>
      </w:r>
      <w:proofErr w:type="spellStart"/>
      <w:r>
        <w:rPr>
          <w:rStyle w:val="a3"/>
        </w:rPr>
        <w:t>автомийкою</w:t>
      </w:r>
      <w:proofErr w:type="spellEnd"/>
      <w:r>
        <w:rPr>
          <w:rStyle w:val="a3"/>
        </w:rPr>
        <w:t>)</w:t>
      </w:r>
    </w:p>
    <w:p w:rsidR="00ED5D59" w:rsidRDefault="00ED5D59" w:rsidP="00ED5D59">
      <w:pPr>
        <w:pStyle w:val="1"/>
        <w:ind w:left="180"/>
        <w:jc w:val="both"/>
      </w:pPr>
      <w:r>
        <w:rPr>
          <w:rStyle w:val="a3"/>
        </w:rPr>
        <w:t>5.Перевести земельну ділянку кадастровий номер 4625887500:03:001:0165 площею 0,1000 га, з категорії земель сільськогосподарського призначення, склад угідь - рілля, в категорію земель житлової та громадської забудови, угіддя - зайняті поточним будівництвом та відведенні під будівництво (будівництво на яких не розпочато).</w:t>
      </w:r>
    </w:p>
    <w:p w:rsidR="00ED5D59" w:rsidRDefault="00ED5D59" w:rsidP="00ED5D59">
      <w:pPr>
        <w:pStyle w:val="1"/>
        <w:numPr>
          <w:ilvl w:val="0"/>
          <w:numId w:val="3"/>
        </w:numPr>
        <w:tabs>
          <w:tab w:val="left" w:pos="440"/>
        </w:tabs>
        <w:ind w:left="180"/>
        <w:jc w:val="both"/>
      </w:pPr>
      <w:r>
        <w:rPr>
          <w:rStyle w:val="a3"/>
        </w:rPr>
        <w:t>.</w:t>
      </w:r>
      <w:proofErr w:type="spellStart"/>
      <w:r>
        <w:rPr>
          <w:rStyle w:val="a3"/>
        </w:rPr>
        <w:t>Качинському</w:t>
      </w:r>
      <w:proofErr w:type="spellEnd"/>
      <w:r>
        <w:rPr>
          <w:rStyle w:val="a3"/>
        </w:rPr>
        <w:t xml:space="preserve"> Петру Борисовичу забезпечити державну реєстрацію права власності на земельну ділянку із зміненим цільовим призначенням в Державному реєстрі речових прав.</w:t>
      </w:r>
    </w:p>
    <w:p w:rsidR="00ED5D59" w:rsidRDefault="00ED5D59" w:rsidP="00ED5D59">
      <w:pPr>
        <w:pStyle w:val="1"/>
        <w:numPr>
          <w:ilvl w:val="0"/>
          <w:numId w:val="3"/>
        </w:numPr>
        <w:tabs>
          <w:tab w:val="left" w:pos="435"/>
        </w:tabs>
        <w:ind w:left="180"/>
        <w:jc w:val="both"/>
      </w:pPr>
      <w:r>
        <w:rPr>
          <w:rStyle w:val="a3"/>
        </w:rPr>
        <w:t xml:space="preserve">.Спеціалісту - землевпоряднику </w:t>
      </w:r>
      <w:proofErr w:type="spellStart"/>
      <w:r>
        <w:rPr>
          <w:rStyle w:val="a3"/>
        </w:rPr>
        <w:t>внести</w:t>
      </w:r>
      <w:proofErr w:type="spellEnd"/>
      <w:r>
        <w:rPr>
          <w:rStyle w:val="a3"/>
        </w:rPr>
        <w:t xml:space="preserve"> зміни в земельно- облікові документи сільської ради</w:t>
      </w:r>
    </w:p>
    <w:p w:rsidR="00ED5D59" w:rsidRDefault="00ED5D59" w:rsidP="00ED5D59">
      <w:pPr>
        <w:pStyle w:val="1"/>
        <w:numPr>
          <w:ilvl w:val="0"/>
          <w:numId w:val="3"/>
        </w:numPr>
        <w:tabs>
          <w:tab w:val="left" w:pos="440"/>
        </w:tabs>
        <w:ind w:left="180"/>
        <w:jc w:val="both"/>
      </w:pPr>
      <w:r>
        <w:rPr>
          <w:rStyle w:val="a3"/>
        </w:rPr>
        <w:t xml:space="preserve">.Контроль за виконанням даного рішення покласти на постійну депутатську комісію з питань земельних відносин та будівництва (голова комісії </w:t>
      </w:r>
      <w:proofErr w:type="spellStart"/>
      <w:r>
        <w:rPr>
          <w:rStyle w:val="a3"/>
        </w:rPr>
        <w:t>Гануляк</w:t>
      </w:r>
      <w:proofErr w:type="spellEnd"/>
    </w:p>
    <w:p w:rsidR="00ED5D59" w:rsidRDefault="00ED5D59" w:rsidP="00ED5D59">
      <w:pPr>
        <w:pStyle w:val="1"/>
        <w:ind w:left="180"/>
        <w:jc w:val="both"/>
        <w:rPr>
          <w:rStyle w:val="a3"/>
        </w:rPr>
      </w:pPr>
      <w:r>
        <w:rPr>
          <w:rStyle w:val="a3"/>
        </w:rPr>
        <w:t>В.І.)</w:t>
      </w:r>
    </w:p>
    <w:p w:rsidR="00061586" w:rsidRDefault="00061586" w:rsidP="00ED5D59">
      <w:pPr>
        <w:pStyle w:val="1"/>
        <w:ind w:left="180"/>
        <w:jc w:val="both"/>
        <w:rPr>
          <w:rStyle w:val="a3"/>
        </w:rPr>
      </w:pPr>
    </w:p>
    <w:p w:rsidR="00061586" w:rsidRDefault="00061586" w:rsidP="00ED5D59">
      <w:pPr>
        <w:pStyle w:val="1"/>
        <w:ind w:left="180"/>
        <w:jc w:val="both"/>
        <w:rPr>
          <w:rStyle w:val="a3"/>
        </w:rPr>
      </w:pPr>
    </w:p>
    <w:p w:rsidR="00061586" w:rsidRDefault="00061586" w:rsidP="00ED5D59">
      <w:pPr>
        <w:pStyle w:val="1"/>
        <w:ind w:left="180"/>
        <w:jc w:val="both"/>
        <w:rPr>
          <w:rStyle w:val="a3"/>
        </w:rPr>
      </w:pPr>
    </w:p>
    <w:p w:rsidR="00061586" w:rsidRDefault="00061586" w:rsidP="00ED5D59">
      <w:pPr>
        <w:pStyle w:val="1"/>
        <w:ind w:left="180"/>
        <w:jc w:val="both"/>
        <w:rPr>
          <w:rStyle w:val="a3"/>
        </w:rPr>
      </w:pPr>
    </w:p>
    <w:p w:rsidR="00061586" w:rsidRDefault="00061586" w:rsidP="00ED5D59">
      <w:pPr>
        <w:pStyle w:val="1"/>
        <w:ind w:left="180"/>
        <w:jc w:val="both"/>
      </w:pPr>
      <w:r>
        <w:rPr>
          <w:rStyle w:val="a3"/>
        </w:rPr>
        <w:t>Сільський голова                                                        Емілія Смокоровська</w:t>
      </w:r>
      <w:bookmarkStart w:id="0" w:name="_GoBack"/>
      <w:bookmarkEnd w:id="0"/>
    </w:p>
    <w:p w:rsidR="00486B3D" w:rsidRDefault="00486B3D"/>
    <w:sectPr w:rsidR="00486B3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71ACF"/>
    <w:multiLevelType w:val="multilevel"/>
    <w:tmpl w:val="71EE28AE"/>
    <w:lvl w:ilvl="0">
      <w:start w:val="1"/>
      <w:numFmt w:val="decimal"/>
      <w:lvlText w:val="%1"/>
      <w:lvlJc w:val="left"/>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411317F"/>
    <w:multiLevelType w:val="multilevel"/>
    <w:tmpl w:val="328A523E"/>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start w:val="1"/>
      <w:numFmt w:val="decimal"/>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9A917DA"/>
    <w:multiLevelType w:val="multilevel"/>
    <w:tmpl w:val="557867A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start w:val="1"/>
      <w:numFmt w:val="decimal"/>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276"/>
    <w:rsid w:val="00061586"/>
    <w:rsid w:val="00486B3D"/>
    <w:rsid w:val="006A0276"/>
    <w:rsid w:val="00ED5D5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D1D95"/>
  <w15:chartTrackingRefBased/>
  <w15:docId w15:val="{B0D1F3BF-ADF9-457B-9A81-447734126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1"/>
    <w:rsid w:val="00ED5D59"/>
    <w:rPr>
      <w:rFonts w:ascii="Times New Roman" w:eastAsia="Times New Roman" w:hAnsi="Times New Roman" w:cs="Times New Roman"/>
      <w:sz w:val="28"/>
      <w:szCs w:val="28"/>
    </w:rPr>
  </w:style>
  <w:style w:type="paragraph" w:customStyle="1" w:styleId="1">
    <w:name w:val="Основний текст1"/>
    <w:basedOn w:val="a"/>
    <w:link w:val="a3"/>
    <w:rsid w:val="00ED5D59"/>
    <w:pPr>
      <w:widowControl w:val="0"/>
      <w:spacing w:after="0" w:line="240" w:lineRule="auto"/>
      <w:ind w:firstLine="40"/>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2266</Words>
  <Characters>1293</Characters>
  <Application>Microsoft Office Word</Application>
  <DocSecurity>0</DocSecurity>
  <Lines>10</Lines>
  <Paragraphs>7</Paragraphs>
  <ScaleCrop>false</ScaleCrop>
  <Company/>
  <LinksUpToDate>false</LinksUpToDate>
  <CharactersWithSpaces>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ZHENCHUK</dc:creator>
  <cp:keywords/>
  <dc:description/>
  <cp:lastModifiedBy>ZHENCHUK</cp:lastModifiedBy>
  <cp:revision>3</cp:revision>
  <dcterms:created xsi:type="dcterms:W3CDTF">2024-11-08T09:44:00Z</dcterms:created>
  <dcterms:modified xsi:type="dcterms:W3CDTF">2024-11-08T13:11:00Z</dcterms:modified>
</cp:coreProperties>
</file>