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9E9" w:rsidRDefault="008A69E9" w:rsidP="008A69E9">
      <w:pPr>
        <w:spacing w:line="1" w:lineRule="exact"/>
        <w:sectPr w:rsidR="008A69E9">
          <w:headerReference w:type="even" r:id="rId7"/>
          <w:headerReference w:type="default" r:id="rId8"/>
          <w:footerReference w:type="even" r:id="rId9"/>
          <w:footerReference w:type="default" r:id="rId10"/>
          <w:pgSz w:w="11900" w:h="16840"/>
          <w:pgMar w:top="1114" w:right="838" w:bottom="1251" w:left="1342" w:header="0" w:footer="3" w:gutter="0"/>
          <w:cols w:space="720"/>
          <w:noEndnote/>
          <w:docGrid w:linePitch="360"/>
        </w:sectPr>
      </w:pPr>
    </w:p>
    <w:p w:rsidR="008A69E9" w:rsidRDefault="008A69E9" w:rsidP="008A69E9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DB2BB" wp14:editId="4B9E905E">
                <wp:simplePos x="0" y="0"/>
                <wp:positionH relativeFrom="page">
                  <wp:posOffset>5402580</wp:posOffset>
                </wp:positionH>
                <wp:positionV relativeFrom="paragraph">
                  <wp:posOffset>841375</wp:posOffset>
                </wp:positionV>
                <wp:extent cx="1155065" cy="222250"/>
                <wp:effectExtent l="0" t="0" r="0" b="0"/>
                <wp:wrapSquare wrapText="left"/>
                <wp:docPr id="211" name="Shap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06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69E9" w:rsidRDefault="008A69E9" w:rsidP="008A69E9">
                            <w:pPr>
                              <w:pStyle w:val="1"/>
                              <w:spacing w:after="0"/>
                            </w:pPr>
                            <w:proofErr w:type="spellStart"/>
                            <w:r>
                              <w:rPr>
                                <w:rStyle w:val="a3"/>
                              </w:rPr>
                              <w:t>с.Рясне</w:t>
                            </w:r>
                            <w:proofErr w:type="spellEnd"/>
                            <w:r>
                              <w:rPr>
                                <w:rStyle w:val="a3"/>
                              </w:rPr>
                              <w:t>-Руське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5DB2BB" id="_x0000_t202" coordsize="21600,21600" o:spt="202" path="m,l,21600r21600,l21600,xe">
                <v:stroke joinstyle="miter"/>
                <v:path gradientshapeok="t" o:connecttype="rect"/>
              </v:shapetype>
              <v:shape id="Shape 211" o:spid="_x0000_s1026" type="#_x0000_t202" style="position:absolute;margin-left:425.4pt;margin-top:66.25pt;width:90.95pt;height:17.5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" filled="f" stroked="f">
                <v:textbox inset="0,0,0,0">
                  <w:txbxContent>
                    <w:p w:rsidR="008A69E9" w:rsidRDefault="008A69E9" w:rsidP="008A69E9">
                      <w:pPr>
                        <w:pStyle w:val="1"/>
                        <w:spacing w:after="0"/>
                      </w:pPr>
                      <w:proofErr w:type="spellStart"/>
                      <w:r>
                        <w:rPr>
                          <w:rStyle w:val="a3"/>
                        </w:rPr>
                        <w:t>с.Рясне</w:t>
                      </w:r>
                      <w:proofErr w:type="spellEnd"/>
                      <w:r>
                        <w:rPr>
                          <w:rStyle w:val="a3"/>
                        </w:rPr>
                        <w:t>-Руське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8A69E9" w:rsidRDefault="008A69E9" w:rsidP="008A69E9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8A69E9" w:rsidRDefault="008A69E9" w:rsidP="008A69E9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</w:p>
    <w:p w:rsidR="008A69E9" w:rsidRDefault="008A69E9" w:rsidP="008A69E9">
      <w:pPr>
        <w:pStyle w:val="1"/>
        <w:spacing w:after="0"/>
        <w:jc w:val="center"/>
      </w:pPr>
      <w:r>
        <w:rPr>
          <w:rStyle w:val="a3"/>
        </w:rPr>
        <w:t>Р</w:t>
      </w:r>
      <w:r w:rsidR="008A3291">
        <w:rPr>
          <w:rStyle w:val="a3"/>
        </w:rPr>
        <w:t xml:space="preserve"> І </w:t>
      </w:r>
      <w:r>
        <w:rPr>
          <w:rStyle w:val="a3"/>
        </w:rPr>
        <w:t>Ш</w:t>
      </w:r>
      <w:r w:rsidR="008A3291">
        <w:rPr>
          <w:rStyle w:val="a3"/>
        </w:rPr>
        <w:t xml:space="preserve"> </w:t>
      </w:r>
      <w:r>
        <w:rPr>
          <w:rStyle w:val="a3"/>
        </w:rPr>
        <w:t>Е</w:t>
      </w:r>
      <w:r w:rsidR="008A3291">
        <w:rPr>
          <w:rStyle w:val="a3"/>
        </w:rPr>
        <w:t xml:space="preserve"> </w:t>
      </w:r>
      <w:r>
        <w:rPr>
          <w:rStyle w:val="a3"/>
        </w:rPr>
        <w:t>Н</w:t>
      </w:r>
      <w:r w:rsidR="008A3291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8A3291">
        <w:rPr>
          <w:rStyle w:val="a3"/>
        </w:rPr>
        <w:t xml:space="preserve"> </w:t>
      </w:r>
      <w:r>
        <w:rPr>
          <w:rStyle w:val="a3"/>
        </w:rPr>
        <w:t>Я №</w:t>
      </w:r>
      <w:r w:rsidR="008A3291">
        <w:rPr>
          <w:rStyle w:val="a3"/>
        </w:rPr>
        <w:t xml:space="preserve"> </w:t>
      </w:r>
      <w:r>
        <w:rPr>
          <w:rStyle w:val="a3"/>
        </w:rPr>
        <w:t>3424</w:t>
      </w:r>
    </w:p>
    <w:p w:rsidR="008A69E9" w:rsidRDefault="008A69E9" w:rsidP="008A69E9">
      <w:pPr>
        <w:pStyle w:val="1"/>
        <w:spacing w:after="0"/>
        <w:jc w:val="both"/>
      </w:pPr>
      <w:r>
        <w:rPr>
          <w:rStyle w:val="a3"/>
        </w:rPr>
        <w:t>від 20 грудня 2019 року</w:t>
      </w:r>
    </w:p>
    <w:p w:rsidR="009C2ED2" w:rsidRDefault="008A69E9" w:rsidP="008A69E9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>Про затвердження програм</w:t>
      </w:r>
      <w:bookmarkStart w:id="0" w:name="_GoBack"/>
      <w:bookmarkEnd w:id="0"/>
    </w:p>
    <w:p w:rsidR="008A69E9" w:rsidRDefault="008A69E9" w:rsidP="008A69E9">
      <w:pPr>
        <w:pStyle w:val="1"/>
        <w:spacing w:after="0"/>
        <w:jc w:val="both"/>
      </w:pPr>
      <w:r>
        <w:rPr>
          <w:rStyle w:val="a3"/>
        </w:rPr>
        <w:t xml:space="preserve"> по Рясне - Руській сільській раді</w:t>
      </w:r>
    </w:p>
    <w:p w:rsidR="008A69E9" w:rsidRDefault="008A69E9" w:rsidP="008A69E9">
      <w:pPr>
        <w:pStyle w:val="1"/>
        <w:spacing w:after="0"/>
        <w:ind w:left="1180"/>
      </w:pPr>
      <w:r>
        <w:rPr>
          <w:rStyle w:val="a3"/>
        </w:rPr>
        <w:t>Заслухавши та обговоривши програми по Рясне - Руській сільській</w:t>
      </w:r>
    </w:p>
    <w:p w:rsidR="008A69E9" w:rsidRDefault="008A69E9" w:rsidP="008A69E9">
      <w:pPr>
        <w:pStyle w:val="1"/>
        <w:spacing w:after="0"/>
      </w:pPr>
      <w:r>
        <w:rPr>
          <w:rStyle w:val="a3"/>
        </w:rPr>
        <w:t>раді відповідно до статті 26 Закону України «Про місцеве самоврядування в Україні», - Рясне-Руська сільська рада, -</w:t>
      </w:r>
    </w:p>
    <w:p w:rsidR="008A69E9" w:rsidRDefault="008A69E9" w:rsidP="008A69E9">
      <w:pPr>
        <w:pStyle w:val="1"/>
        <w:spacing w:after="0"/>
        <w:ind w:left="1320"/>
        <w:jc w:val="both"/>
      </w:pPr>
      <w:r>
        <w:rPr>
          <w:rStyle w:val="a3"/>
        </w:rPr>
        <w:t>В</w:t>
      </w:r>
      <w:r w:rsidR="009C2ED2">
        <w:rPr>
          <w:rStyle w:val="a3"/>
        </w:rPr>
        <w:t xml:space="preserve"> </w:t>
      </w:r>
      <w:r>
        <w:rPr>
          <w:rStyle w:val="a3"/>
        </w:rPr>
        <w:t>И</w:t>
      </w:r>
      <w:r w:rsidR="009C2ED2">
        <w:rPr>
          <w:rStyle w:val="a3"/>
        </w:rPr>
        <w:t xml:space="preserve"> </w:t>
      </w:r>
      <w:r>
        <w:rPr>
          <w:rStyle w:val="a3"/>
        </w:rPr>
        <w:t>Р</w:t>
      </w:r>
      <w:r w:rsidR="009C2ED2">
        <w:rPr>
          <w:rStyle w:val="a3"/>
        </w:rPr>
        <w:t xml:space="preserve"> </w:t>
      </w:r>
      <w:r>
        <w:rPr>
          <w:rStyle w:val="a3"/>
        </w:rPr>
        <w:t>І</w:t>
      </w:r>
      <w:r w:rsidR="009C2ED2">
        <w:rPr>
          <w:rStyle w:val="a3"/>
        </w:rPr>
        <w:t xml:space="preserve"> </w:t>
      </w:r>
      <w:r>
        <w:rPr>
          <w:rStyle w:val="a3"/>
        </w:rPr>
        <w:t>Ш</w:t>
      </w:r>
      <w:r w:rsidR="009C2ED2">
        <w:rPr>
          <w:rStyle w:val="a3"/>
        </w:rPr>
        <w:t xml:space="preserve"> </w:t>
      </w:r>
      <w:r>
        <w:rPr>
          <w:rStyle w:val="a3"/>
        </w:rPr>
        <w:t>И</w:t>
      </w:r>
      <w:r w:rsidR="009C2ED2">
        <w:rPr>
          <w:rStyle w:val="a3"/>
        </w:rPr>
        <w:t xml:space="preserve"> </w:t>
      </w:r>
      <w:r>
        <w:rPr>
          <w:rStyle w:val="a3"/>
        </w:rPr>
        <w:t>Л</w:t>
      </w:r>
      <w:r w:rsidR="009C2ED2">
        <w:rPr>
          <w:rStyle w:val="a3"/>
        </w:rPr>
        <w:t xml:space="preserve"> </w:t>
      </w:r>
      <w:r>
        <w:rPr>
          <w:rStyle w:val="a3"/>
        </w:rPr>
        <w:t>А:</w:t>
      </w:r>
    </w:p>
    <w:p w:rsidR="008A69E9" w:rsidRDefault="008A69E9" w:rsidP="008A69E9">
      <w:pPr>
        <w:pStyle w:val="1"/>
        <w:numPr>
          <w:ilvl w:val="0"/>
          <w:numId w:val="1"/>
        </w:numPr>
        <w:tabs>
          <w:tab w:val="left" w:pos="277"/>
        </w:tabs>
        <w:spacing w:after="0"/>
      </w:pPr>
      <w:r>
        <w:rPr>
          <w:rStyle w:val="a3"/>
        </w:rPr>
        <w:t>.Затвердити «Програму</w:t>
      </w:r>
      <w:r w:rsidR="009C2ED2">
        <w:rPr>
          <w:rStyle w:val="a3"/>
        </w:rPr>
        <w:t xml:space="preserve"> </w:t>
      </w:r>
      <w:r>
        <w:rPr>
          <w:rStyle w:val="a3"/>
        </w:rPr>
        <w:t xml:space="preserve"> охорони</w:t>
      </w:r>
      <w:r w:rsidR="009C2ED2">
        <w:rPr>
          <w:rStyle w:val="a3"/>
        </w:rPr>
        <w:t xml:space="preserve">  </w:t>
      </w:r>
      <w:r>
        <w:rPr>
          <w:rStyle w:val="a3"/>
        </w:rPr>
        <w:t xml:space="preserve"> навколишнього </w:t>
      </w:r>
      <w:r w:rsidR="009C2ED2">
        <w:rPr>
          <w:rStyle w:val="a3"/>
        </w:rPr>
        <w:t xml:space="preserve">  </w:t>
      </w:r>
      <w:r>
        <w:rPr>
          <w:rStyle w:val="a3"/>
        </w:rPr>
        <w:t xml:space="preserve">природного </w:t>
      </w:r>
      <w:r w:rsidR="009C2ED2">
        <w:rPr>
          <w:rStyle w:val="a3"/>
        </w:rPr>
        <w:t xml:space="preserve">  </w:t>
      </w:r>
      <w:r>
        <w:rPr>
          <w:rStyle w:val="a3"/>
        </w:rPr>
        <w:t>середовища Рясне - Руської сільської ради на 2020 рік »</w:t>
      </w:r>
      <w:r w:rsidR="009C2ED2">
        <w:rPr>
          <w:rStyle w:val="a3"/>
        </w:rPr>
        <w:t xml:space="preserve">   </w:t>
      </w:r>
      <w:r>
        <w:rPr>
          <w:rStyle w:val="a3"/>
        </w:rPr>
        <w:t xml:space="preserve"> в</w:t>
      </w:r>
      <w:r w:rsidR="009C2ED2">
        <w:rPr>
          <w:rStyle w:val="a3"/>
        </w:rPr>
        <w:t xml:space="preserve">     </w:t>
      </w:r>
      <w:r>
        <w:rPr>
          <w:rStyle w:val="a3"/>
        </w:rPr>
        <w:t xml:space="preserve"> сумі 5,0 </w:t>
      </w:r>
      <w:r w:rsidR="009C2ED2">
        <w:rPr>
          <w:rStyle w:val="a3"/>
        </w:rPr>
        <w:t xml:space="preserve"> </w:t>
      </w:r>
      <w:r>
        <w:rPr>
          <w:rStyle w:val="a3"/>
        </w:rPr>
        <w:t>т.</w:t>
      </w:r>
      <w:r w:rsidR="009C2ED2">
        <w:rPr>
          <w:rStyle w:val="a3"/>
        </w:rPr>
        <w:t xml:space="preserve"> </w:t>
      </w:r>
      <w:r>
        <w:rPr>
          <w:rStyle w:val="a3"/>
        </w:rPr>
        <w:t>грн., .,</w:t>
      </w:r>
      <w:r w:rsidR="009C2ED2">
        <w:rPr>
          <w:rStyle w:val="a3"/>
        </w:rPr>
        <w:t xml:space="preserve"> </w:t>
      </w:r>
      <w:r>
        <w:rPr>
          <w:rStyle w:val="a3"/>
        </w:rPr>
        <w:t xml:space="preserve"> програма додається.</w:t>
      </w:r>
    </w:p>
    <w:p w:rsidR="008A69E9" w:rsidRDefault="009C2ED2" w:rsidP="009C2ED2">
      <w:pPr>
        <w:pStyle w:val="1"/>
        <w:tabs>
          <w:tab w:val="left" w:pos="517"/>
        </w:tabs>
        <w:spacing w:after="0"/>
        <w:jc w:val="both"/>
      </w:pPr>
      <w:r>
        <w:rPr>
          <w:rStyle w:val="a3"/>
        </w:rPr>
        <w:t>2.З</w:t>
      </w:r>
      <w:r w:rsidR="008A69E9">
        <w:rPr>
          <w:rStyle w:val="a3"/>
        </w:rPr>
        <w:t xml:space="preserve">атвердити «Програму ремонту та утримання вулиць і доріг комунальної власності у населених пунктах </w:t>
      </w:r>
      <w:proofErr w:type="spellStart"/>
      <w:r w:rsidR="008A69E9">
        <w:rPr>
          <w:rStyle w:val="a3"/>
        </w:rPr>
        <w:t>с.Рясне</w:t>
      </w:r>
      <w:proofErr w:type="spellEnd"/>
      <w:r w:rsidR="008A69E9">
        <w:rPr>
          <w:rStyle w:val="a3"/>
        </w:rPr>
        <w:t xml:space="preserve">-Руське та с. </w:t>
      </w:r>
      <w:proofErr w:type="spellStart"/>
      <w:r w:rsidR="008A69E9">
        <w:rPr>
          <w:rStyle w:val="a3"/>
        </w:rPr>
        <w:t>Підрясне</w:t>
      </w:r>
      <w:proofErr w:type="spellEnd"/>
      <w:r w:rsidR="008A69E9">
        <w:rPr>
          <w:rStyle w:val="a3"/>
        </w:rPr>
        <w:t xml:space="preserve"> на 2020 рік»,</w:t>
      </w:r>
      <w:r>
        <w:rPr>
          <w:rStyle w:val="a3"/>
        </w:rPr>
        <w:t xml:space="preserve">    </w:t>
      </w:r>
      <w:r w:rsidR="008A69E9">
        <w:rPr>
          <w:rStyle w:val="a3"/>
        </w:rPr>
        <w:t xml:space="preserve"> в сумі </w:t>
      </w:r>
      <w:r>
        <w:rPr>
          <w:rStyle w:val="a3"/>
        </w:rPr>
        <w:t xml:space="preserve"> </w:t>
      </w:r>
      <w:r w:rsidR="008A69E9">
        <w:rPr>
          <w:rStyle w:val="a3"/>
        </w:rPr>
        <w:t>3016,114</w:t>
      </w:r>
      <w:r>
        <w:rPr>
          <w:rStyle w:val="a3"/>
        </w:rPr>
        <w:t xml:space="preserve"> </w:t>
      </w:r>
      <w:r w:rsidR="008A69E9">
        <w:rPr>
          <w:rStyle w:val="a3"/>
        </w:rPr>
        <w:t xml:space="preserve"> </w:t>
      </w:r>
      <w:proofErr w:type="spellStart"/>
      <w:r w:rsidR="008A69E9">
        <w:rPr>
          <w:rStyle w:val="a3"/>
        </w:rPr>
        <w:t>т.грн</w:t>
      </w:r>
      <w:proofErr w:type="spellEnd"/>
      <w:r w:rsidR="008A69E9">
        <w:rPr>
          <w:rStyle w:val="a3"/>
        </w:rPr>
        <w:t>., програма додається.</w:t>
      </w:r>
    </w:p>
    <w:p w:rsidR="008A69E9" w:rsidRDefault="009C2ED2" w:rsidP="009C2ED2">
      <w:pPr>
        <w:pStyle w:val="1"/>
        <w:tabs>
          <w:tab w:val="left" w:pos="517"/>
        </w:tabs>
        <w:spacing w:after="0"/>
        <w:jc w:val="both"/>
      </w:pPr>
      <w:r>
        <w:rPr>
          <w:rStyle w:val="a3"/>
        </w:rPr>
        <w:t>3.З</w:t>
      </w:r>
      <w:r w:rsidR="008A69E9">
        <w:rPr>
          <w:rStyle w:val="a3"/>
        </w:rPr>
        <w:t xml:space="preserve">атвердити Програму „Соціальний захист населення Рясне-Руської сільської ради” на 2020 рік», в сумі 900,0 </w:t>
      </w:r>
      <w:proofErr w:type="spellStart"/>
      <w:r w:rsidR="008A69E9">
        <w:rPr>
          <w:rStyle w:val="a3"/>
        </w:rPr>
        <w:t>т.грн.,програма</w:t>
      </w:r>
      <w:proofErr w:type="spellEnd"/>
      <w:r w:rsidR="008A69E9">
        <w:rPr>
          <w:rStyle w:val="a3"/>
        </w:rPr>
        <w:t xml:space="preserve"> додається.</w:t>
      </w:r>
    </w:p>
    <w:p w:rsidR="008A69E9" w:rsidRDefault="009C2ED2" w:rsidP="009C2ED2">
      <w:pPr>
        <w:pStyle w:val="1"/>
        <w:tabs>
          <w:tab w:val="left" w:pos="513"/>
        </w:tabs>
        <w:spacing w:after="0"/>
        <w:jc w:val="both"/>
      </w:pPr>
      <w:r>
        <w:rPr>
          <w:rStyle w:val="a3"/>
        </w:rPr>
        <w:t>4.З</w:t>
      </w:r>
      <w:r w:rsidR="008A69E9">
        <w:rPr>
          <w:rStyle w:val="a3"/>
        </w:rPr>
        <w:t xml:space="preserve">атвердити Програму «Програма розвитку житлово - комунального господарства на території Рясне - Руської сільської ради» в сумі 330,0 </w:t>
      </w:r>
      <w:proofErr w:type="spellStart"/>
      <w:r w:rsidR="008A69E9">
        <w:rPr>
          <w:rStyle w:val="a3"/>
        </w:rPr>
        <w:t>т.грн</w:t>
      </w:r>
      <w:proofErr w:type="spellEnd"/>
      <w:r w:rsidR="008A69E9">
        <w:rPr>
          <w:rStyle w:val="a3"/>
        </w:rPr>
        <w:t>., програма додається.</w:t>
      </w:r>
    </w:p>
    <w:p w:rsidR="008A69E9" w:rsidRDefault="009C2ED2" w:rsidP="009C2ED2">
      <w:pPr>
        <w:pStyle w:val="1"/>
        <w:tabs>
          <w:tab w:val="left" w:pos="374"/>
        </w:tabs>
        <w:spacing w:after="0"/>
        <w:jc w:val="both"/>
      </w:pPr>
      <w:r>
        <w:rPr>
          <w:rStyle w:val="a3"/>
        </w:rPr>
        <w:t>5.</w:t>
      </w:r>
      <w:r w:rsidR="008A69E9">
        <w:rPr>
          <w:rStyle w:val="a3"/>
        </w:rPr>
        <w:t xml:space="preserve">Затвердити Програму« Програма розвитку благоустрою населених пунктів Рясне - Руської сільської ради на 2020 рік», в сумі 1910,0 </w:t>
      </w:r>
      <w:proofErr w:type="spellStart"/>
      <w:r w:rsidR="008A69E9">
        <w:rPr>
          <w:rStyle w:val="a3"/>
        </w:rPr>
        <w:t>т.грн</w:t>
      </w:r>
      <w:proofErr w:type="spellEnd"/>
      <w:r w:rsidR="008A69E9">
        <w:rPr>
          <w:rStyle w:val="a3"/>
        </w:rPr>
        <w:t>., програма додається.</w:t>
      </w:r>
    </w:p>
    <w:p w:rsidR="008A69E9" w:rsidRDefault="009C2ED2" w:rsidP="009C2ED2">
      <w:pPr>
        <w:pStyle w:val="1"/>
        <w:tabs>
          <w:tab w:val="left" w:pos="374"/>
        </w:tabs>
        <w:spacing w:after="0"/>
        <w:jc w:val="both"/>
      </w:pPr>
      <w:r>
        <w:rPr>
          <w:rStyle w:val="a3"/>
        </w:rPr>
        <w:t>6.</w:t>
      </w:r>
      <w:r w:rsidR="008A69E9">
        <w:rPr>
          <w:rStyle w:val="a3"/>
        </w:rPr>
        <w:t xml:space="preserve">Затвердити «Програму розвитку культури в с. Рясне - Руське та </w:t>
      </w:r>
      <w:proofErr w:type="spellStart"/>
      <w:r w:rsidR="008A69E9">
        <w:rPr>
          <w:rStyle w:val="a3"/>
        </w:rPr>
        <w:t>Підрясне</w:t>
      </w:r>
      <w:proofErr w:type="spellEnd"/>
      <w:r w:rsidR="008A69E9">
        <w:rPr>
          <w:rStyle w:val="a3"/>
        </w:rPr>
        <w:t xml:space="preserve"> на 2020 рік», в сумі 200,0 </w:t>
      </w:r>
      <w:proofErr w:type="spellStart"/>
      <w:r w:rsidR="008A69E9">
        <w:rPr>
          <w:rStyle w:val="a3"/>
        </w:rPr>
        <w:t>т.грн</w:t>
      </w:r>
      <w:proofErr w:type="spellEnd"/>
      <w:r w:rsidR="008A69E9">
        <w:rPr>
          <w:rStyle w:val="a3"/>
        </w:rPr>
        <w:t>., програма додається.</w:t>
      </w:r>
    </w:p>
    <w:p w:rsidR="008A69E9" w:rsidRDefault="008A69E9" w:rsidP="008A69E9">
      <w:pPr>
        <w:pStyle w:val="1"/>
        <w:spacing w:after="0"/>
        <w:jc w:val="both"/>
      </w:pPr>
      <w:r>
        <w:rPr>
          <w:rStyle w:val="a3"/>
        </w:rPr>
        <w:t>7.Затвердити Програму «Охорона та раціональне використання земель на території Рясне - Руської сільської ради на 2020» , в сумі 30,0 т. грн., програма додається.</w:t>
      </w:r>
    </w:p>
    <w:p w:rsidR="008A69E9" w:rsidRDefault="008A69E9" w:rsidP="008A69E9">
      <w:pPr>
        <w:pStyle w:val="1"/>
        <w:spacing w:after="0"/>
        <w:jc w:val="both"/>
      </w:pPr>
      <w:r>
        <w:rPr>
          <w:rStyle w:val="a3"/>
        </w:rPr>
        <w:t xml:space="preserve">8. Затвердити </w:t>
      </w:r>
      <w:r w:rsidR="00D428BB">
        <w:rPr>
          <w:rStyle w:val="a3"/>
        </w:rPr>
        <w:t xml:space="preserve"> </w:t>
      </w:r>
      <w:r>
        <w:rPr>
          <w:rStyle w:val="a3"/>
        </w:rPr>
        <w:t>«Програму</w:t>
      </w:r>
      <w:r w:rsidR="00D428BB">
        <w:rPr>
          <w:rStyle w:val="a3"/>
        </w:rPr>
        <w:t xml:space="preserve"> </w:t>
      </w:r>
      <w:r>
        <w:rPr>
          <w:rStyle w:val="a3"/>
        </w:rPr>
        <w:t xml:space="preserve"> розвитку </w:t>
      </w:r>
      <w:r w:rsidR="00D428BB">
        <w:rPr>
          <w:rStyle w:val="a3"/>
        </w:rPr>
        <w:t xml:space="preserve"> </w:t>
      </w:r>
      <w:r>
        <w:rPr>
          <w:rStyle w:val="a3"/>
        </w:rPr>
        <w:t>фізичної</w:t>
      </w:r>
      <w:r w:rsidR="00D428BB">
        <w:rPr>
          <w:rStyle w:val="a3"/>
        </w:rPr>
        <w:t xml:space="preserve"> </w:t>
      </w:r>
      <w:r>
        <w:rPr>
          <w:rStyle w:val="a3"/>
        </w:rPr>
        <w:t xml:space="preserve"> культури та спорту на території Рясне - Руської сільської ради на 2020 рік », в сумі 300,0 </w:t>
      </w:r>
      <w:proofErr w:type="spellStart"/>
      <w:r>
        <w:rPr>
          <w:rStyle w:val="a3"/>
        </w:rPr>
        <w:t>т.грн</w:t>
      </w:r>
      <w:proofErr w:type="spellEnd"/>
      <w:r>
        <w:rPr>
          <w:rStyle w:val="a3"/>
        </w:rPr>
        <w:t>., програма додається</w:t>
      </w:r>
    </w:p>
    <w:p w:rsidR="008A69E9" w:rsidRDefault="008A69E9" w:rsidP="008A69E9">
      <w:pPr>
        <w:pStyle w:val="1"/>
        <w:spacing w:after="0"/>
        <w:jc w:val="both"/>
      </w:pPr>
      <w:r>
        <w:rPr>
          <w:rStyle w:val="a3"/>
        </w:rPr>
        <w:t xml:space="preserve">9.Затвердити Програму «Розробка генерального плану території індивідуальної забудови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на 2020 рік», програма додається</w:t>
      </w:r>
    </w:p>
    <w:p w:rsidR="008A69E9" w:rsidRDefault="008A69E9" w:rsidP="008A69E9">
      <w:pPr>
        <w:pStyle w:val="1"/>
        <w:numPr>
          <w:ilvl w:val="0"/>
          <w:numId w:val="3"/>
        </w:numPr>
        <w:tabs>
          <w:tab w:val="left" w:pos="508"/>
        </w:tabs>
        <w:spacing w:after="0"/>
      </w:pPr>
      <w:r>
        <w:rPr>
          <w:rStyle w:val="a3"/>
        </w:rPr>
        <w:t xml:space="preserve">Затвердити Програму «Розвиток земельних відносин на території Рясне - Руської сільської ради на 2020 рік» в сумі 240,0 </w:t>
      </w:r>
      <w:proofErr w:type="spellStart"/>
      <w:r>
        <w:rPr>
          <w:rStyle w:val="a3"/>
        </w:rPr>
        <w:t>т.грн</w:t>
      </w:r>
      <w:proofErr w:type="spellEnd"/>
      <w:r>
        <w:rPr>
          <w:rStyle w:val="a3"/>
        </w:rPr>
        <w:t>., програма додається.</w:t>
      </w:r>
    </w:p>
    <w:p w:rsidR="00006264" w:rsidRDefault="008A69E9" w:rsidP="00006264">
      <w:pPr>
        <w:pStyle w:val="1"/>
        <w:numPr>
          <w:ilvl w:val="0"/>
          <w:numId w:val="3"/>
        </w:numPr>
        <w:tabs>
          <w:tab w:val="left" w:pos="503"/>
        </w:tabs>
        <w:spacing w:after="620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</w:t>
      </w:r>
      <w:r w:rsidR="00176354">
        <w:rPr>
          <w:rStyle w:val="a3"/>
          <w:color w:val="192753"/>
        </w:rPr>
        <w:t xml:space="preserve">земельних відносин </w:t>
      </w:r>
      <w:r>
        <w:rPr>
          <w:rStyle w:val="a3"/>
        </w:rPr>
        <w:t>та будівництва</w:t>
      </w:r>
      <w:r w:rsidR="00176354">
        <w:rPr>
          <w:rStyle w:val="a3"/>
        </w:rPr>
        <w:t xml:space="preserve"> </w:t>
      </w:r>
      <w:r w:rsidR="00006264">
        <w:rPr>
          <w:rStyle w:val="a3"/>
        </w:rPr>
        <w:t xml:space="preserve"> ( голова комісії </w:t>
      </w:r>
      <w:proofErr w:type="spellStart"/>
      <w:r w:rsidR="00006264">
        <w:rPr>
          <w:rStyle w:val="a3"/>
        </w:rPr>
        <w:t>Гануляк</w:t>
      </w:r>
      <w:proofErr w:type="spellEnd"/>
      <w:r w:rsidR="00006264">
        <w:rPr>
          <w:rStyle w:val="a3"/>
        </w:rPr>
        <w:t xml:space="preserve">  В. І. )</w:t>
      </w:r>
    </w:p>
    <w:p w:rsidR="008A69E9" w:rsidRDefault="00006264" w:rsidP="00006264">
      <w:pPr>
        <w:pStyle w:val="1"/>
        <w:tabs>
          <w:tab w:val="left" w:pos="503"/>
        </w:tabs>
        <w:spacing w:after="620"/>
      </w:pPr>
      <w:r>
        <w:rPr>
          <w:rStyle w:val="a3"/>
        </w:rPr>
        <w:t xml:space="preserve">Сільський голова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  <w:r w:rsidR="008A69E9">
        <w:br w:type="page"/>
      </w:r>
    </w:p>
    <w:p w:rsidR="00905B8E" w:rsidRDefault="00905B8E" w:rsidP="008A69E9">
      <w:pPr>
        <w:pStyle w:val="1"/>
        <w:spacing w:after="0"/>
        <w:jc w:val="center"/>
        <w:rPr>
          <w:rStyle w:val="a3"/>
          <w:b/>
          <w:bCs/>
        </w:rPr>
      </w:pPr>
    </w:p>
    <w:p w:rsidR="008A69E9" w:rsidRDefault="008A69E9" w:rsidP="008A69E9">
      <w:pPr>
        <w:pStyle w:val="1"/>
        <w:spacing w:after="0"/>
        <w:jc w:val="center"/>
      </w:pPr>
      <w:r>
        <w:rPr>
          <w:rStyle w:val="a3"/>
          <w:b/>
          <w:bCs/>
        </w:rPr>
        <w:t>ПРОГРАМА</w:t>
      </w:r>
    </w:p>
    <w:p w:rsidR="008A69E9" w:rsidRDefault="008A69E9" w:rsidP="008A69E9">
      <w:pPr>
        <w:pStyle w:val="1"/>
        <w:spacing w:after="280"/>
        <w:jc w:val="center"/>
      </w:pPr>
      <w:r>
        <w:rPr>
          <w:rStyle w:val="a3"/>
          <w:b/>
          <w:bCs/>
        </w:rPr>
        <w:t xml:space="preserve">«Розробка генплану території індивідуальної забудови в </w:t>
      </w:r>
      <w:proofErr w:type="spellStart"/>
      <w:r>
        <w:rPr>
          <w:rStyle w:val="a3"/>
          <w:b/>
          <w:bCs/>
        </w:rPr>
        <w:t>с.Рясне</w:t>
      </w:r>
      <w:proofErr w:type="spellEnd"/>
      <w:r>
        <w:rPr>
          <w:rStyle w:val="a3"/>
          <w:b/>
          <w:bCs/>
        </w:rPr>
        <w:t xml:space="preserve"> -</w:t>
      </w:r>
      <w:r>
        <w:rPr>
          <w:rStyle w:val="a3"/>
          <w:b/>
          <w:bCs/>
        </w:rPr>
        <w:br/>
        <w:t>Руське на 2020 рік»</w:t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1" w:name="bookmark6"/>
      <w:r w:rsidRPr="00905B8E">
        <w:rPr>
          <w:rStyle w:val="4"/>
          <w:b/>
        </w:rPr>
        <w:t>Вступ</w:t>
      </w:r>
      <w:bookmarkEnd w:id="1"/>
    </w:p>
    <w:p w:rsidR="008A69E9" w:rsidRDefault="008A69E9" w:rsidP="008A69E9">
      <w:pPr>
        <w:pStyle w:val="1"/>
        <w:spacing w:after="0"/>
        <w:ind w:firstLine="560"/>
        <w:jc w:val="both"/>
      </w:pPr>
      <w:r>
        <w:rPr>
          <w:rStyle w:val="a3"/>
        </w:rPr>
        <w:t xml:space="preserve">Програма «Розробка генплану території індивідуальної забудови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на 2020 рік» (далі - Програма) передбачає виконання вимог Закону України «Про основи містобудування», Закону України «Про регулювання містобудівної діяльності».</w:t>
      </w:r>
    </w:p>
    <w:p w:rsidR="008A69E9" w:rsidRDefault="008A69E9" w:rsidP="008A69E9">
      <w:pPr>
        <w:pStyle w:val="1"/>
        <w:spacing w:after="280"/>
        <w:ind w:firstLine="560"/>
        <w:jc w:val="both"/>
      </w:pPr>
      <w:r>
        <w:rPr>
          <w:rStyle w:val="a3"/>
        </w:rPr>
        <w:t>Програма спрямована забезпечити сталий містобудівний, економічний та соціальний розвиток села Рясне - Руське та вирішити проблемні питання стимулювання, розвитку, раціонального використання територій, визначення черговості і пріоритетної забудови, створення належних умов для життєзабезпечення, уточнення планувальної структури та просторової композиції забудови територій, пріоритетних та допустимих видів використання і забудови територій, збереження історико-культурного середовища.</w:t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2" w:name="bookmark8"/>
      <w:r w:rsidRPr="00905B8E">
        <w:rPr>
          <w:rStyle w:val="4"/>
          <w:b/>
        </w:rPr>
        <w:t>Загальні положення</w:t>
      </w:r>
      <w:bookmarkEnd w:id="2"/>
    </w:p>
    <w:p w:rsidR="008A69E9" w:rsidRDefault="008A69E9" w:rsidP="008A69E9">
      <w:pPr>
        <w:pStyle w:val="1"/>
        <w:spacing w:after="0"/>
        <w:ind w:firstLine="560"/>
        <w:jc w:val="both"/>
      </w:pPr>
      <w:r>
        <w:rPr>
          <w:rStyle w:val="a3"/>
        </w:rPr>
        <w:t>Генеральний план населеного пункту - основний вид містобудівної документації на місцевому рівні, призначеної для обґрунтування довгострокової стратегії планування та забудови території села Рясне - Руське.</w:t>
      </w:r>
    </w:p>
    <w:p w:rsidR="008A69E9" w:rsidRDefault="008A69E9" w:rsidP="008A69E9">
      <w:pPr>
        <w:pStyle w:val="1"/>
        <w:spacing w:after="0"/>
        <w:ind w:firstLine="560"/>
        <w:jc w:val="both"/>
      </w:pPr>
      <w:r>
        <w:rPr>
          <w:rStyle w:val="a3"/>
        </w:rPr>
        <w:t>Генеральний план є комплексним планувальним документом, обов'язковим для виконання. Його положення базуються на аналізі й прогнозуванні демографічних, соціально-економічних, природно- географічних, інженерно-технічних, екологічних, санітарно-гігієнічних, історико-культурних факторів і орієнтовані виключно на вирішення питань планування території населеного пункту.</w:t>
      </w:r>
    </w:p>
    <w:p w:rsidR="008A69E9" w:rsidRDefault="008A69E9" w:rsidP="008A69E9">
      <w:pPr>
        <w:pStyle w:val="1"/>
        <w:spacing w:after="0"/>
        <w:ind w:firstLine="680"/>
        <w:jc w:val="both"/>
      </w:pPr>
      <w:r>
        <w:rPr>
          <w:rStyle w:val="a3"/>
        </w:rPr>
        <w:t>Матеріали генерального плану вирішують основні, принципові питання з планування територій і не можуть бути використані замість спеціальних проектів, схем та програм розвитку галузей економіки, охорони навколишнього середовища та здоров'я населення, пам'яток історії і культури, інженерного захисту і підготовки території, розвитку систем транспорту, безпеки та організації дорожнього руху, інженерного обладнання, тощо. При складанні зазначеної документації повинні враховуватися пропозиції відповідних розділів генерального плану.</w:t>
      </w:r>
    </w:p>
    <w:p w:rsidR="008A69E9" w:rsidRDefault="008A69E9" w:rsidP="008A69E9">
      <w:pPr>
        <w:pStyle w:val="1"/>
        <w:spacing w:after="280"/>
        <w:ind w:firstLine="560"/>
        <w:jc w:val="both"/>
        <w:rPr>
          <w:rStyle w:val="a3"/>
        </w:rPr>
      </w:pPr>
      <w:r>
        <w:rPr>
          <w:rStyle w:val="a3"/>
        </w:rPr>
        <w:t>Планування територій на місцевому рівні забезпечується відповідними місцевими радами та їх виконавчими органами відповідно до повноважень, визначених законом, і полягає у розробленні та затвердженні генеральних планів населених пунктів, схем планування територій на місцевому рівні та іншої містобудівної документації, регулюванні використання їх територій, ухваленні та реалізації відповідних рішень про дотримання містобудівної документації.</w:t>
      </w:r>
    </w:p>
    <w:p w:rsidR="00905B8E" w:rsidRDefault="00905B8E" w:rsidP="008A69E9">
      <w:pPr>
        <w:pStyle w:val="1"/>
        <w:spacing w:after="280"/>
        <w:ind w:firstLine="560"/>
        <w:jc w:val="both"/>
      </w:pP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3" w:name="bookmark10"/>
      <w:r w:rsidRPr="00905B8E">
        <w:rPr>
          <w:rStyle w:val="4"/>
          <w:b/>
        </w:rPr>
        <w:lastRenderedPageBreak/>
        <w:t>Мета та завдання Програми</w:t>
      </w:r>
      <w:bookmarkEnd w:id="3"/>
    </w:p>
    <w:p w:rsidR="008A69E9" w:rsidRDefault="008A69E9" w:rsidP="008A69E9">
      <w:pPr>
        <w:pStyle w:val="1"/>
        <w:spacing w:after="0"/>
        <w:ind w:firstLine="540"/>
        <w:jc w:val="both"/>
      </w:pPr>
      <w:r>
        <w:rPr>
          <w:rStyle w:val="a3"/>
        </w:rPr>
        <w:t>Основна мета Програми - своєчасне забезпечення села та територій сільської ради містобудівною документацією, завданнями якої є: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44"/>
        </w:tabs>
        <w:spacing w:after="0"/>
        <w:ind w:firstLine="540"/>
        <w:jc w:val="both"/>
      </w:pPr>
      <w:proofErr w:type="spellStart"/>
      <w:r>
        <w:rPr>
          <w:rStyle w:val="a3"/>
        </w:rPr>
        <w:t>обгрунтування</w:t>
      </w:r>
      <w:proofErr w:type="spellEnd"/>
      <w:r>
        <w:rPr>
          <w:rStyle w:val="a3"/>
        </w:rPr>
        <w:t xml:space="preserve"> майбутніх потреб та визначення переважних напрямів використання територій;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4"/>
        </w:tabs>
        <w:spacing w:after="0"/>
        <w:ind w:firstLine="540"/>
        <w:jc w:val="both"/>
      </w:pPr>
      <w:r>
        <w:rPr>
          <w:rStyle w:val="a3"/>
        </w:rPr>
        <w:t>урахування державних, громадських і приватних інтересів під час планування забудови та іншого використання територій;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4"/>
        </w:tabs>
        <w:spacing w:after="0"/>
        <w:ind w:firstLine="540"/>
        <w:jc w:val="both"/>
      </w:pPr>
      <w:r>
        <w:rPr>
          <w:rStyle w:val="a3"/>
        </w:rPr>
        <w:t>обґрунтування розподілу земель за цільовим призначенням та використання територій для містобудівних потреб;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4"/>
        </w:tabs>
        <w:spacing w:after="0"/>
        <w:ind w:firstLine="540"/>
        <w:jc w:val="both"/>
      </w:pPr>
      <w:r>
        <w:rPr>
          <w:rStyle w:val="a3"/>
        </w:rPr>
        <w:t>забезпечення раціонального розселення і визначення напрямів сталого розвитку села Рясне - Руське;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9"/>
        </w:tabs>
        <w:spacing w:after="0"/>
        <w:ind w:firstLine="540"/>
        <w:jc w:val="both"/>
      </w:pPr>
      <w:r>
        <w:rPr>
          <w:rStyle w:val="a3"/>
        </w:rPr>
        <w:t>визначення і раціональне розташування територій житлової та громадської забудови, промислових, рекреаційних, природоохоронних територій і об’єктів;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9"/>
        </w:tabs>
        <w:spacing w:after="0"/>
        <w:ind w:firstLine="540"/>
        <w:jc w:val="both"/>
      </w:pPr>
      <w:r>
        <w:rPr>
          <w:rStyle w:val="a3"/>
        </w:rPr>
        <w:t>обґрунтування та встановлення режиму раціонального використання земель та забудови територій, на яких передбачена перспективна містобудівна діяльність;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49"/>
        </w:tabs>
        <w:spacing w:after="0"/>
        <w:ind w:firstLine="540"/>
        <w:jc w:val="both"/>
      </w:pPr>
      <w:r>
        <w:rPr>
          <w:rStyle w:val="a3"/>
        </w:rPr>
        <w:t>визначення, вилучення (викуп) і надання земельних ділянок для містобудівних потреб на основі містобудівної документації в межах, визначених законом;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754"/>
        </w:tabs>
        <w:spacing w:after="0"/>
        <w:ind w:firstLine="540"/>
        <w:jc w:val="both"/>
      </w:pPr>
      <w:r>
        <w:rPr>
          <w:rStyle w:val="a3"/>
        </w:rPr>
        <w:t>визначення територій, що мають особливу екологічну, наукову, естетичну, історико-культурну цінність, встановлення передбачених законодавством обмежень на їх планування, забудову та інше використання;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1254"/>
        </w:tabs>
        <w:spacing w:after="0"/>
        <w:ind w:firstLine="520"/>
        <w:jc w:val="both"/>
      </w:pPr>
      <w:r>
        <w:rPr>
          <w:rStyle w:val="a3"/>
        </w:rPr>
        <w:t>охорона довкілля та раціональне використання природних ресурсів;</w:t>
      </w:r>
    </w:p>
    <w:p w:rsidR="008A69E9" w:rsidRDefault="008A69E9" w:rsidP="008A69E9">
      <w:pPr>
        <w:pStyle w:val="1"/>
        <w:numPr>
          <w:ilvl w:val="0"/>
          <w:numId w:val="4"/>
        </w:numPr>
        <w:tabs>
          <w:tab w:val="left" w:pos="1254"/>
        </w:tabs>
        <w:spacing w:after="0"/>
        <w:ind w:firstLine="520"/>
        <w:jc w:val="both"/>
      </w:pPr>
      <w:r>
        <w:rPr>
          <w:rStyle w:val="a3"/>
        </w:rPr>
        <w:t>регулювання забудови села</w:t>
      </w:r>
    </w:p>
    <w:p w:rsidR="008A69E9" w:rsidRDefault="008A69E9" w:rsidP="008A69E9">
      <w:pPr>
        <w:pStyle w:val="1"/>
        <w:spacing w:after="300"/>
        <w:ind w:firstLine="640"/>
        <w:jc w:val="both"/>
      </w:pPr>
      <w:r>
        <w:rPr>
          <w:rStyle w:val="a3"/>
        </w:rPr>
        <w:t>Матеріали генерального плану використовуються як вихідні дані при розробленні іншої планувальної документації та проектів забудови, місцевих правил використання і забудови території населеного пункту, інвестиційних програм і проектів, програм соціально-економічного розвитку, схем визначення земель населених пунктів для приватизації, планів земельно- господарського устрою населеного пункту, спеціальних проектів, схем і програм охорони навколишнього природного середовища та здоров'я населення, пам'яток історії і культури, інженерного захисту і підготовки території, комплексних схем транспорту, проектів та схем організації дорожнього руху, систем управління дорожнім рухом, схем розвитку систем інженерного обладнання і галузей сільського господарства, виконанні грошової оцінки земель, створенні земельного кадастрів, тощо.</w:t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4" w:name="bookmark12"/>
      <w:r w:rsidRPr="00905B8E">
        <w:rPr>
          <w:rStyle w:val="4"/>
          <w:b/>
        </w:rPr>
        <w:t>Термін реалізації Програми</w:t>
      </w:r>
      <w:bookmarkEnd w:id="4"/>
    </w:p>
    <w:p w:rsidR="008A69E9" w:rsidRDefault="008A69E9" w:rsidP="008A69E9">
      <w:pPr>
        <w:pStyle w:val="1"/>
        <w:spacing w:after="380"/>
        <w:jc w:val="center"/>
      </w:pPr>
      <w:r>
        <w:rPr>
          <w:rStyle w:val="a3"/>
        </w:rPr>
        <w:t>- 2020 рік</w:t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5" w:name="bookmark14"/>
      <w:r w:rsidRPr="00905B8E">
        <w:rPr>
          <w:rStyle w:val="4"/>
          <w:b/>
        </w:rPr>
        <w:t>Фінансове забезпечення Програми</w:t>
      </w:r>
      <w:bookmarkEnd w:id="5"/>
    </w:p>
    <w:p w:rsidR="008A69E9" w:rsidRDefault="008A69E9" w:rsidP="008A69E9">
      <w:pPr>
        <w:pStyle w:val="1"/>
        <w:spacing w:after="0"/>
        <w:ind w:firstLine="640"/>
        <w:jc w:val="both"/>
      </w:pPr>
      <w:r>
        <w:rPr>
          <w:rStyle w:val="a3"/>
        </w:rPr>
        <w:t>Фінансування Програми здійснюється за рахунок коштів сільського бюджету .</w:t>
      </w:r>
      <w:r>
        <w:br w:type="page"/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6" w:name="bookmark16"/>
      <w:r w:rsidRPr="00905B8E">
        <w:rPr>
          <w:rStyle w:val="4"/>
          <w:b/>
        </w:rPr>
        <w:lastRenderedPageBreak/>
        <w:t>Очікувана ефективність виконання Програми</w:t>
      </w:r>
      <w:bookmarkEnd w:id="6"/>
    </w:p>
    <w:p w:rsidR="008A69E9" w:rsidRDefault="008A69E9" w:rsidP="008A69E9">
      <w:pPr>
        <w:pStyle w:val="1"/>
        <w:spacing w:after="640"/>
        <w:ind w:firstLine="540"/>
        <w:jc w:val="both"/>
      </w:pPr>
      <w:r>
        <w:rPr>
          <w:rStyle w:val="a3"/>
        </w:rPr>
        <w:t xml:space="preserve">Виконання Програми дасть можливість налагодити дієвий контроль за дотриманням чинних законодавчих і нормативних актів у сфері містобудування, регулювання забудови та використання територій села Рясне - Руське </w:t>
      </w:r>
      <w:r>
        <w:rPr>
          <w:rStyle w:val="a3"/>
          <w:i/>
          <w:iCs/>
        </w:rPr>
        <w:t>з</w:t>
      </w:r>
      <w:r>
        <w:rPr>
          <w:rStyle w:val="a3"/>
        </w:rPr>
        <w:t xml:space="preserve"> врахуванням державних, г</w:t>
      </w:r>
      <w:r>
        <w:rPr>
          <w:rStyle w:val="a3"/>
          <w:u w:val="single"/>
        </w:rPr>
        <w:t>ромад</w:t>
      </w:r>
      <w:r>
        <w:rPr>
          <w:rStyle w:val="a3"/>
        </w:rPr>
        <w:t>ських та приватних інтересів під час забудови територій.</w:t>
      </w:r>
    </w:p>
    <w:p w:rsidR="008A69E9" w:rsidRDefault="008A69E9" w:rsidP="008A69E9">
      <w:pPr>
        <w:pStyle w:val="1"/>
        <w:spacing w:after="0"/>
        <w:ind w:right="380"/>
        <w:jc w:val="right"/>
        <w:sectPr w:rsidR="008A69E9" w:rsidSect="0079712A">
          <w:type w:val="continuous"/>
          <w:pgSz w:w="11900" w:h="16840"/>
          <w:pgMar w:top="851" w:right="838" w:bottom="1251" w:left="1342" w:header="686" w:footer="823" w:gutter="0"/>
          <w:cols w:space="720"/>
          <w:noEndnote/>
          <w:docGrid w:linePitch="360"/>
        </w:sect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09E914" wp14:editId="093F6A2D">
                <wp:simplePos x="0" y="0"/>
                <wp:positionH relativeFrom="page">
                  <wp:posOffset>962025</wp:posOffset>
                </wp:positionH>
                <wp:positionV relativeFrom="margin">
                  <wp:posOffset>1667510</wp:posOffset>
                </wp:positionV>
                <wp:extent cx="1350010" cy="216535"/>
                <wp:effectExtent l="0" t="0" r="0" b="0"/>
                <wp:wrapSquare wrapText="right"/>
                <wp:docPr id="217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69E9" w:rsidRDefault="008A69E9" w:rsidP="008A69E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A09E914" id="Shape 217" o:spid="_x0000_s1028" type="#_x0000_t202" style="position:absolute;left:0;text-align:left;margin-left:75.75pt;margin-top:131.3pt;width:106.3pt;height:17.05pt;z-index:25166336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" filled="f" stroked="f">
                <v:textbox inset="0,0,0,0">
                  <w:txbxContent>
                    <w:p w:rsidR="008A69E9" w:rsidRDefault="008A69E9" w:rsidP="008A69E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a3"/>
        </w:rPr>
        <w:t xml:space="preserve">Емілія </w:t>
      </w:r>
      <w:proofErr w:type="spellStart"/>
      <w:r>
        <w:rPr>
          <w:rStyle w:val="a3"/>
        </w:rPr>
        <w:t>Смокоровська</w:t>
      </w:r>
      <w:proofErr w:type="spellEnd"/>
    </w:p>
    <w:p w:rsidR="008A69E9" w:rsidRPr="00905B8E" w:rsidRDefault="008A69E9" w:rsidP="008A69E9">
      <w:pPr>
        <w:pStyle w:val="20"/>
        <w:keepNext/>
        <w:keepLines/>
        <w:spacing w:after="300"/>
        <w:ind w:left="320" w:firstLine="40"/>
        <w:jc w:val="both"/>
        <w:rPr>
          <w:b w:val="0"/>
        </w:rPr>
      </w:pPr>
      <w:bookmarkStart w:id="7" w:name="bookmark18"/>
      <w:r w:rsidRPr="00905B8E">
        <w:rPr>
          <w:rStyle w:val="2"/>
          <w:b/>
        </w:rPr>
        <w:lastRenderedPageBreak/>
        <w:t>Програма охорони навколишнього природного середовища Рясне-Руської сільської ради на 2020р.</w:t>
      </w:r>
      <w:bookmarkEnd w:id="7"/>
    </w:p>
    <w:p w:rsidR="008A69E9" w:rsidRPr="00905B8E" w:rsidRDefault="008A69E9" w:rsidP="008A69E9">
      <w:pPr>
        <w:pStyle w:val="40"/>
        <w:keepNext/>
        <w:keepLines/>
        <w:spacing w:after="300"/>
        <w:rPr>
          <w:b w:val="0"/>
        </w:rPr>
      </w:pPr>
      <w:bookmarkStart w:id="8" w:name="bookmark20"/>
      <w:r w:rsidRPr="00905B8E">
        <w:rPr>
          <w:rStyle w:val="4"/>
          <w:b/>
        </w:rPr>
        <w:t>1.Загальні положення.</w:t>
      </w:r>
      <w:bookmarkEnd w:id="8"/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Програма охорони навколишнього природного середовища Рясне- Руської сільської ради на 2020 рік розроблена Рясне-Руською сільською радою відповідно до вимог Закону України «Про охорону навколишнього природного середовища»</w:t>
      </w:r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Підставою для розроблення Програми є існування проблем на рівні підвідомчій території ради, розв'язання яких потребує залучення бюджетних коштів, координації спільних дій органу самоврядування, підприємств, установ, організацій та населення.</w:t>
      </w:r>
    </w:p>
    <w:p w:rsidR="008A69E9" w:rsidRPr="00905B8E" w:rsidRDefault="008A69E9" w:rsidP="008A69E9">
      <w:pPr>
        <w:pStyle w:val="40"/>
        <w:keepNext/>
        <w:keepLines/>
        <w:rPr>
          <w:b w:val="0"/>
        </w:rPr>
      </w:pPr>
      <w:bookmarkStart w:id="9" w:name="bookmark22"/>
      <w:r w:rsidRPr="00905B8E">
        <w:rPr>
          <w:rStyle w:val="4"/>
          <w:b/>
        </w:rPr>
        <w:t>2 . Мета Програми</w:t>
      </w:r>
      <w:bookmarkEnd w:id="9"/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Програма розроблена з метою реалізації державної політики України в галузі довкілля, забезпечення екологічної безпеки, захисту життя і здоров'я мешканців населених пунктів від негативного впливу, зумовленого забрудненням навколишнього природного середовища, досягнення гармонії взаємодії суспільства і природи. Мета програми: поліпшення екологічного стану довкілля шляхом забезпечення охорони, раціонального використання і відтворення природних ресурсів; досягнення гармонійної взаємодії громади і навколишнього середовища за умов активізації економічних процесів, розвитку виробничого комплексу та інфраструктури населених пунктів.</w:t>
      </w:r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Екологічна ситуація на території Рясне-Руської сільської ради, характеризується відносною стабільністю показників - однак багато проблем потребують вирішення:</w:t>
      </w:r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Масові накопичення побутового сміття в лісозахисних смугах вподовж автомобільних доріг, в лісонасадженнях та поблизу водоймищ, в зоні житлової забудови - і є одним із потенційних джерел забруднення довкілля і являють собою велику загрозу навколишньому природному середовищу та підлягають утилізації.</w:t>
      </w:r>
    </w:p>
    <w:p w:rsidR="008A69E9" w:rsidRDefault="008A69E9" w:rsidP="008A69E9">
      <w:pPr>
        <w:pStyle w:val="1"/>
        <w:spacing w:after="0"/>
        <w:ind w:left="320" w:firstLine="600"/>
        <w:jc w:val="both"/>
      </w:pPr>
      <w:r>
        <w:rPr>
          <w:rStyle w:val="a3"/>
        </w:rPr>
        <w:t>Тому одним із пріоритетних питань захисту навколишнього природного середовища - території ради, є (на даному етапі), організація робіт по вивозу відходів та локалізація стихійних звалищ.</w:t>
      </w:r>
    </w:p>
    <w:p w:rsidR="008A69E9" w:rsidRDefault="008A69E9" w:rsidP="008A69E9">
      <w:pPr>
        <w:pStyle w:val="1"/>
        <w:spacing w:after="0"/>
        <w:ind w:left="320" w:firstLine="920"/>
        <w:jc w:val="both"/>
      </w:pPr>
      <w:r>
        <w:rPr>
          <w:rStyle w:val="a3"/>
        </w:rPr>
        <w:t>Стан озеленення на території сільської ради потребує подальшого розширення та коригування.</w:t>
      </w:r>
    </w:p>
    <w:p w:rsidR="008A69E9" w:rsidRDefault="008A69E9" w:rsidP="008A69E9">
      <w:pPr>
        <w:pStyle w:val="1"/>
        <w:spacing w:after="0"/>
        <w:ind w:left="320" w:firstLine="680"/>
        <w:jc w:val="both"/>
      </w:pPr>
      <w:r>
        <w:rPr>
          <w:rStyle w:val="a3"/>
        </w:rPr>
        <w:t>Розвиток зеленого господарства виконується переважно за рахунок створенню локальних зелених зон:</w:t>
      </w:r>
    </w:p>
    <w:p w:rsidR="008A69E9" w:rsidRDefault="008A69E9" w:rsidP="008A69E9">
      <w:pPr>
        <w:pStyle w:val="1"/>
        <w:spacing w:after="0"/>
        <w:ind w:firstLine="1000"/>
        <w:jc w:val="both"/>
      </w:pPr>
      <w:r>
        <w:rPr>
          <w:rStyle w:val="a3"/>
        </w:rPr>
        <w:t>паркових насаджень, скверів, фруктових садів.</w:t>
      </w:r>
    </w:p>
    <w:p w:rsidR="008A69E9" w:rsidRDefault="008A69E9" w:rsidP="008A69E9">
      <w:pPr>
        <w:pStyle w:val="1"/>
        <w:spacing w:after="0"/>
        <w:ind w:left="320" w:firstLine="680"/>
        <w:jc w:val="both"/>
      </w:pPr>
      <w:r>
        <w:rPr>
          <w:rStyle w:val="a3"/>
        </w:rPr>
        <w:t>Актуально на сьогодні: забезпечення обслуговування зелених насаджень в межах жилої забудови (прибудинкових територій житлових масивів, впродовж доріг та населених пунктів.</w:t>
      </w:r>
    </w:p>
    <w:p w:rsidR="008A69E9" w:rsidRPr="00DE766B" w:rsidRDefault="008A69E9" w:rsidP="008A69E9">
      <w:pPr>
        <w:pStyle w:val="40"/>
        <w:keepNext/>
        <w:keepLines/>
        <w:numPr>
          <w:ilvl w:val="0"/>
          <w:numId w:val="5"/>
        </w:numPr>
        <w:tabs>
          <w:tab w:val="left" w:pos="332"/>
        </w:tabs>
        <w:rPr>
          <w:b w:val="0"/>
        </w:rPr>
      </w:pPr>
      <w:bookmarkStart w:id="10" w:name="bookmark24"/>
      <w:r w:rsidRPr="00DE766B">
        <w:rPr>
          <w:rStyle w:val="4"/>
          <w:b/>
        </w:rPr>
        <w:t>Основні завдання програми</w:t>
      </w:r>
      <w:bookmarkEnd w:id="10"/>
    </w:p>
    <w:p w:rsidR="008A69E9" w:rsidRDefault="008A69E9" w:rsidP="008A69E9">
      <w:pPr>
        <w:pStyle w:val="1"/>
        <w:spacing w:after="0"/>
      </w:pPr>
      <w:r>
        <w:rPr>
          <w:rStyle w:val="a3"/>
        </w:rPr>
        <w:t>Враховуючи реальний стан довкілля, який сформувався на території,</w:t>
      </w:r>
      <w:r>
        <w:rPr>
          <w:rStyle w:val="a3"/>
        </w:rPr>
        <w:br w:type="page"/>
      </w:r>
      <w:r>
        <w:rPr>
          <w:rStyle w:val="a3"/>
        </w:rPr>
        <w:lastRenderedPageBreak/>
        <w:t>основними завданнями сільської програми охорони навколишнього природного середовища та пріоритетними напрямками екологічної політики сільської ради є: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49"/>
        </w:tabs>
        <w:spacing w:after="0"/>
        <w:jc w:val="both"/>
      </w:pPr>
      <w:r>
        <w:rPr>
          <w:rStyle w:val="a3"/>
        </w:rPr>
        <w:t>Запобігання забруднення підземних та поверхневих вод.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82"/>
        </w:tabs>
        <w:spacing w:after="0"/>
        <w:jc w:val="both"/>
      </w:pPr>
      <w:r>
        <w:rPr>
          <w:rStyle w:val="a3"/>
        </w:rPr>
        <w:t>Покращення санітарно-екологічного стану водних об'єктів.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78"/>
        </w:tabs>
        <w:spacing w:after="0"/>
        <w:jc w:val="both"/>
      </w:pPr>
      <w:r>
        <w:rPr>
          <w:rStyle w:val="a3"/>
        </w:rPr>
        <w:t>Покращення санітарно-екологічного стану природних джерел.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82"/>
        </w:tabs>
        <w:spacing w:after="0"/>
        <w:ind w:left="340" w:hanging="340"/>
        <w:jc w:val="both"/>
      </w:pPr>
      <w:r>
        <w:rPr>
          <w:rStyle w:val="a3"/>
        </w:rPr>
        <w:t>Зменшення викидів забруднюючих речовин та покращення стану атмосферного повітря.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25"/>
        </w:tabs>
        <w:spacing w:after="0"/>
        <w:jc w:val="both"/>
      </w:pPr>
      <w:r>
        <w:rPr>
          <w:rStyle w:val="a3"/>
        </w:rPr>
        <w:t>Озеленення, благоустрій населених пунктів;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68"/>
        </w:tabs>
        <w:spacing w:after="0"/>
        <w:jc w:val="both"/>
      </w:pPr>
      <w:r>
        <w:rPr>
          <w:rStyle w:val="a3"/>
        </w:rPr>
        <w:t>Розвиток сфери поводження з твердими побутовими відходами.</w:t>
      </w:r>
    </w:p>
    <w:p w:rsidR="008A69E9" w:rsidRDefault="008A69E9" w:rsidP="008A69E9">
      <w:pPr>
        <w:pStyle w:val="1"/>
        <w:numPr>
          <w:ilvl w:val="0"/>
          <w:numId w:val="6"/>
        </w:numPr>
        <w:tabs>
          <w:tab w:val="left" w:pos="373"/>
        </w:tabs>
        <w:spacing w:after="0"/>
        <w:ind w:left="340" w:hanging="340"/>
        <w:jc w:val="both"/>
      </w:pPr>
      <w:r>
        <w:rPr>
          <w:rStyle w:val="a3"/>
        </w:rPr>
        <w:t>Залучення громадськості до участі в розв’язанні екологічних проблем та прийнятті управлінських рішень з питань охорони довкілля.</w:t>
      </w:r>
    </w:p>
    <w:p w:rsidR="008A69E9" w:rsidRPr="00DE766B" w:rsidRDefault="008A69E9" w:rsidP="008A69E9">
      <w:pPr>
        <w:pStyle w:val="40"/>
        <w:keepNext/>
        <w:keepLines/>
        <w:numPr>
          <w:ilvl w:val="0"/>
          <w:numId w:val="5"/>
        </w:numPr>
        <w:tabs>
          <w:tab w:val="left" w:pos="392"/>
        </w:tabs>
        <w:rPr>
          <w:b w:val="0"/>
        </w:rPr>
      </w:pPr>
      <w:bookmarkStart w:id="11" w:name="bookmark26"/>
      <w:r w:rsidRPr="00DE766B">
        <w:rPr>
          <w:rStyle w:val="4"/>
          <w:b/>
        </w:rPr>
        <w:t>Очікувані результати заходів програми</w:t>
      </w:r>
      <w:bookmarkEnd w:id="11"/>
    </w:p>
    <w:p w:rsidR="008A69E9" w:rsidRDefault="008A69E9" w:rsidP="008A69E9">
      <w:pPr>
        <w:pStyle w:val="1"/>
        <w:spacing w:after="0"/>
        <w:ind w:left="1140"/>
        <w:jc w:val="both"/>
      </w:pPr>
      <w:r>
        <w:rPr>
          <w:rStyle w:val="a3"/>
        </w:rPr>
        <w:t xml:space="preserve">Виконання Програми </w:t>
      </w:r>
      <w:proofErr w:type="spellStart"/>
      <w:r>
        <w:rPr>
          <w:rStyle w:val="a3"/>
        </w:rPr>
        <w:t>надасть</w:t>
      </w:r>
      <w:proofErr w:type="spellEnd"/>
      <w:r>
        <w:rPr>
          <w:rStyle w:val="a3"/>
        </w:rPr>
        <w:t xml:space="preserve"> можливість забезпечити:</w:t>
      </w:r>
    </w:p>
    <w:p w:rsidR="008A69E9" w:rsidRDefault="008A69E9" w:rsidP="008A69E9">
      <w:pPr>
        <w:pStyle w:val="1"/>
        <w:numPr>
          <w:ilvl w:val="0"/>
          <w:numId w:val="7"/>
        </w:numPr>
        <w:tabs>
          <w:tab w:val="left" w:pos="2842"/>
        </w:tabs>
        <w:spacing w:after="0"/>
        <w:ind w:left="1140"/>
        <w:jc w:val="both"/>
      </w:pPr>
      <w:r>
        <w:rPr>
          <w:rStyle w:val="a3"/>
        </w:rPr>
        <w:t>Реалізацію державної політики у сфері охорони</w:t>
      </w:r>
    </w:p>
    <w:p w:rsidR="008A69E9" w:rsidRDefault="008A69E9" w:rsidP="008A69E9">
      <w:pPr>
        <w:pStyle w:val="1"/>
        <w:spacing w:after="0"/>
        <w:ind w:left="340" w:firstLine="40"/>
        <w:jc w:val="both"/>
      </w:pPr>
      <w:r>
        <w:rPr>
          <w:rStyle w:val="a3"/>
        </w:rPr>
        <w:t>навколишнього середовища: поліпшення екологічної ситуації, екологічного балансу сіл та навколишньої території.</w:t>
      </w:r>
    </w:p>
    <w:p w:rsidR="008A69E9" w:rsidRDefault="008A69E9" w:rsidP="008A69E9">
      <w:pPr>
        <w:pStyle w:val="1"/>
        <w:numPr>
          <w:ilvl w:val="0"/>
          <w:numId w:val="7"/>
        </w:numPr>
        <w:tabs>
          <w:tab w:val="left" w:pos="2842"/>
        </w:tabs>
        <w:spacing w:after="0"/>
        <w:ind w:left="1140"/>
        <w:jc w:val="both"/>
      </w:pPr>
      <w:r>
        <w:rPr>
          <w:rStyle w:val="a3"/>
        </w:rPr>
        <w:t>Досягнення покращення екологічної ситуації на</w:t>
      </w:r>
    </w:p>
    <w:p w:rsidR="008A69E9" w:rsidRDefault="008A69E9" w:rsidP="008A69E9">
      <w:pPr>
        <w:pStyle w:val="1"/>
        <w:spacing w:after="0"/>
        <w:ind w:left="340" w:firstLine="40"/>
        <w:jc w:val="both"/>
      </w:pPr>
      <w:r>
        <w:rPr>
          <w:rStyle w:val="a3"/>
        </w:rPr>
        <w:t>території буде проводитись в двох напрямках:</w:t>
      </w:r>
    </w:p>
    <w:p w:rsidR="008A69E9" w:rsidRDefault="008A69E9" w:rsidP="008A69E9">
      <w:pPr>
        <w:pStyle w:val="1"/>
        <w:numPr>
          <w:ilvl w:val="0"/>
          <w:numId w:val="8"/>
        </w:numPr>
        <w:tabs>
          <w:tab w:val="left" w:pos="1046"/>
        </w:tabs>
        <w:spacing w:after="0"/>
        <w:ind w:left="340" w:firstLine="40"/>
        <w:jc w:val="both"/>
      </w:pPr>
      <w:r>
        <w:rPr>
          <w:rStyle w:val="a3"/>
        </w:rPr>
        <w:t>впровадження заходів, спрямованих на зменшення прямого та опосередкованого впливу людей і господарств на природу в цілому та (або) окремі її елементи(зменшення антропогенного навантаження на природу);</w:t>
      </w:r>
    </w:p>
    <w:p w:rsidR="008A69E9" w:rsidRDefault="008A69E9" w:rsidP="008A69E9">
      <w:pPr>
        <w:pStyle w:val="1"/>
        <w:numPr>
          <w:ilvl w:val="0"/>
          <w:numId w:val="8"/>
        </w:numPr>
        <w:tabs>
          <w:tab w:val="left" w:pos="1046"/>
        </w:tabs>
        <w:spacing w:after="300"/>
        <w:ind w:left="340" w:firstLine="40"/>
        <w:jc w:val="both"/>
      </w:pPr>
      <w:r>
        <w:rPr>
          <w:rStyle w:val="a3"/>
        </w:rPr>
        <w:t>впровадження заходів, спрямованих на підвищення екологічного рівня території.</w:t>
      </w:r>
    </w:p>
    <w:p w:rsidR="008A69E9" w:rsidRDefault="008A69E9" w:rsidP="008A69E9">
      <w:pPr>
        <w:pStyle w:val="1"/>
        <w:spacing w:after="0"/>
        <w:ind w:left="340" w:firstLine="40"/>
        <w:jc w:val="both"/>
      </w:pPr>
      <w:r>
        <w:rPr>
          <w:rStyle w:val="a3"/>
        </w:rPr>
        <w:t>Впровадження заходів Програми дозволить досягти наступних результатів:</w:t>
      </w:r>
    </w:p>
    <w:p w:rsidR="008A69E9" w:rsidRDefault="008A69E9" w:rsidP="008A69E9">
      <w:pPr>
        <w:pStyle w:val="1"/>
        <w:numPr>
          <w:ilvl w:val="0"/>
          <w:numId w:val="9"/>
        </w:numPr>
        <w:tabs>
          <w:tab w:val="left" w:pos="310"/>
        </w:tabs>
        <w:spacing w:after="0"/>
        <w:ind w:left="340" w:hanging="340"/>
        <w:jc w:val="both"/>
      </w:pPr>
      <w:r>
        <w:rPr>
          <w:rStyle w:val="a3"/>
        </w:rPr>
        <w:t>збереження водного балансу; відновлення, підтримка в належному стані джерел питної води; забезпеченню належної якості і в достатній кількості питною водою населення Рясне-Руської сільської ради;</w:t>
      </w:r>
    </w:p>
    <w:p w:rsidR="008A69E9" w:rsidRDefault="008A69E9" w:rsidP="008A69E9">
      <w:pPr>
        <w:pStyle w:val="1"/>
        <w:numPr>
          <w:ilvl w:val="0"/>
          <w:numId w:val="9"/>
        </w:numPr>
        <w:tabs>
          <w:tab w:val="left" w:pos="310"/>
        </w:tabs>
        <w:spacing w:after="0"/>
        <w:ind w:left="340" w:hanging="340"/>
        <w:jc w:val="both"/>
      </w:pPr>
      <w:r>
        <w:rPr>
          <w:rStyle w:val="a3"/>
        </w:rPr>
        <w:t xml:space="preserve">покращення стану сільських земель шляхом ліквідації стихійних звалищ ТПВ, запобігання їх утворенню; підвищення рівня організації роботи з населенням щодо поводження з ТПВ; покращення стану зелених насаджень на території Рясне-Руської сільської ради за рахунок знесення аварійних, фаутних дерев та сухостою, </w:t>
      </w:r>
      <w:proofErr w:type="spellStart"/>
      <w:r>
        <w:rPr>
          <w:rStyle w:val="a3"/>
        </w:rPr>
        <w:t>пухонесучих</w:t>
      </w:r>
      <w:proofErr w:type="spellEnd"/>
      <w:r>
        <w:rPr>
          <w:rStyle w:val="a3"/>
        </w:rPr>
        <w:t xml:space="preserve"> тополь, розширення паркових зон, боротьба з бур’янами та амброзією, озеленення вулиць на території села.</w:t>
      </w:r>
    </w:p>
    <w:p w:rsidR="008A69E9" w:rsidRDefault="008A69E9" w:rsidP="008A69E9">
      <w:pPr>
        <w:pStyle w:val="40"/>
        <w:keepNext/>
        <w:keepLines/>
      </w:pPr>
      <w:bookmarkStart w:id="12" w:name="bookmark28"/>
      <w:r>
        <w:rPr>
          <w:rStyle w:val="4"/>
        </w:rPr>
        <w:t xml:space="preserve">5. </w:t>
      </w:r>
      <w:r w:rsidRPr="00DE766B">
        <w:rPr>
          <w:rStyle w:val="4"/>
          <w:b/>
        </w:rPr>
        <w:t>Джерела фінансування заходів Програми</w:t>
      </w:r>
      <w:bookmarkEnd w:id="12"/>
    </w:p>
    <w:p w:rsidR="008A69E9" w:rsidRDefault="008A69E9" w:rsidP="008A69E9">
      <w:pPr>
        <w:pStyle w:val="1"/>
        <w:spacing w:after="0"/>
        <w:ind w:left="340" w:firstLine="820"/>
        <w:jc w:val="both"/>
      </w:pPr>
      <w:r>
        <w:rPr>
          <w:rStyle w:val="a3"/>
        </w:rPr>
        <w:t>Основним джерелом фінансування Програми є акумуляція коштів спеціального фонду ( надходження коштів від забруднення природного середовища, екологічний податок), місцевий бюджет та інші джерела фі</w:t>
      </w:r>
      <w:r w:rsidR="00DE766B">
        <w:rPr>
          <w:rStyle w:val="a3"/>
        </w:rPr>
        <w:t>нансування, не заборонені законодавством.</w:t>
      </w:r>
    </w:p>
    <w:p w:rsidR="008A69E9" w:rsidRDefault="008A69E9" w:rsidP="008A69E9">
      <w:pPr>
        <w:pStyle w:val="1"/>
        <w:spacing w:after="0"/>
        <w:ind w:left="340" w:firstLine="8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64D80E59" wp14:editId="4FAB6C02">
                <wp:simplePos x="0" y="0"/>
                <wp:positionH relativeFrom="page">
                  <wp:posOffset>5132705</wp:posOffset>
                </wp:positionH>
                <wp:positionV relativeFrom="margin">
                  <wp:posOffset>8973185</wp:posOffset>
                </wp:positionV>
                <wp:extent cx="1649095" cy="219710"/>
                <wp:effectExtent l="0" t="0" r="0" b="0"/>
                <wp:wrapNone/>
                <wp:docPr id="223" name="Shap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69E9" w:rsidRDefault="008A69E9" w:rsidP="008A69E9">
                            <w:pPr>
                              <w:pStyle w:val="a5"/>
                            </w:pPr>
                            <w:r>
                              <w:rPr>
                                <w:rStyle w:val="a4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4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D80E59" id="Shape 223" o:spid="_x0000_s1029" type="#_x0000_t202" style="position:absolute;left:0;text-align:left;margin-left:404.15pt;margin-top:706.55pt;width:129.85pt;height:17.3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" filled="f" stroked="f">
                <v:textbox inset="0,0,0,0">
                  <w:txbxContent>
                    <w:p w:rsidR="008A69E9" w:rsidRDefault="008A69E9" w:rsidP="008A69E9">
                      <w:pPr>
                        <w:pStyle w:val="a5"/>
                      </w:pPr>
                      <w:r>
                        <w:rPr>
                          <w:rStyle w:val="a4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4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5B7658" wp14:editId="15D80435">
                <wp:simplePos x="0" y="0"/>
                <wp:positionH relativeFrom="page">
                  <wp:posOffset>1060450</wp:posOffset>
                </wp:positionH>
                <wp:positionV relativeFrom="margin">
                  <wp:posOffset>8967470</wp:posOffset>
                </wp:positionV>
                <wp:extent cx="1350010" cy="216535"/>
                <wp:effectExtent l="0" t="0" r="0" b="0"/>
                <wp:wrapTopAndBottom/>
                <wp:docPr id="225" name="Shap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69E9" w:rsidRDefault="008A69E9" w:rsidP="008A69E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5B7658" id="Shape 225" o:spid="_x0000_s1030" type="#_x0000_t202" style="position:absolute;left:0;text-align:left;margin-left:83.5pt;margin-top:706.1pt;width:106.3pt;height:17.05pt;z-index:25166540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" filled="f" stroked="f">
                <v:textbox inset="0,0,0,0">
                  <w:txbxContent>
                    <w:p w:rsidR="008A69E9" w:rsidRDefault="008A69E9" w:rsidP="008A69E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DE766B">
        <w:rPr>
          <w:rStyle w:val="a3"/>
        </w:rPr>
        <w:t>Кошториси витрат на реалізацію Програми складаються по мірі потреб та затверджуються на сесіях ради.</w:t>
      </w:r>
    </w:p>
    <w:p w:rsidR="008A69E9" w:rsidRPr="004C36CC" w:rsidRDefault="008A69E9" w:rsidP="008A69E9">
      <w:pPr>
        <w:pStyle w:val="20"/>
        <w:keepNext/>
        <w:keepLines/>
        <w:ind w:left="300"/>
        <w:jc w:val="both"/>
        <w:rPr>
          <w:b w:val="0"/>
        </w:rPr>
      </w:pPr>
      <w:bookmarkStart w:id="13" w:name="bookmark30"/>
      <w:r w:rsidRPr="004C36CC">
        <w:rPr>
          <w:rStyle w:val="2"/>
          <w:b/>
        </w:rPr>
        <w:lastRenderedPageBreak/>
        <w:t xml:space="preserve">ПРОГРАМА ремонту та утримання вулиць і доріг комунальної власності у населених пунктах </w:t>
      </w:r>
      <w:proofErr w:type="spellStart"/>
      <w:r w:rsidRPr="004C36CC">
        <w:rPr>
          <w:rStyle w:val="2"/>
          <w:b/>
        </w:rPr>
        <w:t>с.Рясне</w:t>
      </w:r>
      <w:proofErr w:type="spellEnd"/>
      <w:r w:rsidRPr="004C36CC">
        <w:rPr>
          <w:rStyle w:val="2"/>
          <w:b/>
        </w:rPr>
        <w:t xml:space="preserve">-Руське та </w:t>
      </w:r>
      <w:proofErr w:type="spellStart"/>
      <w:r w:rsidRPr="004C36CC">
        <w:rPr>
          <w:rStyle w:val="2"/>
          <w:b/>
        </w:rPr>
        <w:t>с.Підрясне</w:t>
      </w:r>
      <w:proofErr w:type="spellEnd"/>
      <w:r w:rsidRPr="004C36CC">
        <w:rPr>
          <w:rStyle w:val="2"/>
          <w:b/>
        </w:rPr>
        <w:t xml:space="preserve"> на 2020 рік</w:t>
      </w:r>
      <w:bookmarkEnd w:id="13"/>
    </w:p>
    <w:p w:rsidR="008A69E9" w:rsidRPr="004C36CC" w:rsidRDefault="008A69E9" w:rsidP="008A69E9">
      <w:pPr>
        <w:pStyle w:val="40"/>
        <w:keepNext/>
        <w:keepLines/>
        <w:rPr>
          <w:b w:val="0"/>
        </w:rPr>
      </w:pPr>
      <w:bookmarkStart w:id="14" w:name="bookmark32"/>
      <w:r w:rsidRPr="004C36CC">
        <w:rPr>
          <w:rStyle w:val="4"/>
          <w:b/>
        </w:rPr>
        <w:t>Вступ</w:t>
      </w:r>
      <w:bookmarkEnd w:id="14"/>
    </w:p>
    <w:p w:rsidR="008A69E9" w:rsidRDefault="008A69E9" w:rsidP="008A69E9">
      <w:pPr>
        <w:pStyle w:val="1"/>
        <w:spacing w:after="0"/>
        <w:ind w:left="300" w:firstLine="740"/>
        <w:jc w:val="both"/>
      </w:pPr>
      <w:r>
        <w:rPr>
          <w:rStyle w:val="a3"/>
        </w:rPr>
        <w:t xml:space="preserve">З метою покращення соціально-економічного становища території сільської ради, поліпшення його інвестиційного іміджу та створення умов для безпечного і повноцінного життя, праці і відпочинку населення виникла необхідність змінити на краще ситуацію у сфері дорожнього господарства сіл Рясне - 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.</w:t>
      </w:r>
    </w:p>
    <w:p w:rsidR="008A69E9" w:rsidRDefault="008A69E9" w:rsidP="008A69E9">
      <w:pPr>
        <w:pStyle w:val="1"/>
        <w:spacing w:after="0"/>
        <w:ind w:left="300" w:firstLine="820"/>
      </w:pPr>
      <w:r>
        <w:rPr>
          <w:rStyle w:val="a3"/>
        </w:rPr>
        <w:t>Від того, як вирішуються проблеми даної галузі на державному та регіональному рівнях, залежить життєдіяльність, соціальна стабільність та інвестиційна привабливість території сільської ради.</w:t>
      </w:r>
    </w:p>
    <w:p w:rsidR="008A69E9" w:rsidRDefault="008A69E9" w:rsidP="008A69E9">
      <w:pPr>
        <w:pStyle w:val="1"/>
        <w:spacing w:after="280"/>
        <w:ind w:left="300" w:firstLine="740"/>
      </w:pPr>
      <w:r>
        <w:rPr>
          <w:rStyle w:val="a3"/>
        </w:rPr>
        <w:t>Однією з нагальних і найбільш болючих є проблема капітального ремонту доріг комунальної власності населених пунктів сільської ради та їхнє утримання в належному стані.</w:t>
      </w:r>
    </w:p>
    <w:p w:rsidR="008A69E9" w:rsidRDefault="008A69E9" w:rsidP="008A69E9">
      <w:pPr>
        <w:pStyle w:val="1"/>
        <w:spacing w:after="280"/>
        <w:ind w:left="300" w:firstLine="1140"/>
        <w:jc w:val="both"/>
      </w:pPr>
      <w:r>
        <w:rPr>
          <w:rStyle w:val="a3"/>
        </w:rPr>
        <w:t>Основою для розроблення даної Програми є Закони України „Про автомобільні дороги”, „Про дорожній рух”, „Про транспорт”, „Про автомобільний транспорт”, „Про джерела фінансування дорожнього господарства України”, постанови К</w:t>
      </w:r>
      <w:r w:rsidR="004C36CC">
        <w:rPr>
          <w:rStyle w:val="a3"/>
        </w:rPr>
        <w:t>абінету Міністрів України від 30</w:t>
      </w:r>
      <w:r>
        <w:rPr>
          <w:rStyle w:val="a3"/>
        </w:rPr>
        <w:t xml:space="preserve"> березня 1994 р. № 198 „Про затвердження Єдиних правил ремонту і утримання автомобільних доріг, вулиць, залізничних переїздів, правил користування ними та охорони” (із змінами).</w:t>
      </w:r>
    </w:p>
    <w:p w:rsidR="008A69E9" w:rsidRPr="004C36CC" w:rsidRDefault="008A69E9" w:rsidP="008A69E9">
      <w:pPr>
        <w:pStyle w:val="40"/>
        <w:keepNext/>
        <w:keepLines/>
        <w:numPr>
          <w:ilvl w:val="0"/>
          <w:numId w:val="10"/>
        </w:numPr>
        <w:tabs>
          <w:tab w:val="left" w:pos="306"/>
        </w:tabs>
        <w:spacing w:after="280"/>
        <w:rPr>
          <w:b w:val="0"/>
        </w:rPr>
      </w:pPr>
      <w:bookmarkStart w:id="15" w:name="bookmark34"/>
      <w:r w:rsidRPr="004C36CC">
        <w:rPr>
          <w:rStyle w:val="4"/>
          <w:b/>
        </w:rPr>
        <w:t>Головні цілі та завдання</w:t>
      </w:r>
      <w:bookmarkEnd w:id="15"/>
    </w:p>
    <w:p w:rsidR="008A69E9" w:rsidRDefault="008A69E9" w:rsidP="008A69E9">
      <w:pPr>
        <w:pStyle w:val="1"/>
        <w:spacing w:after="0"/>
        <w:ind w:firstLine="1000"/>
      </w:pPr>
      <w:r>
        <w:rPr>
          <w:rStyle w:val="a3"/>
        </w:rPr>
        <w:t>Основними цілями та завданнями даної програми є:</w:t>
      </w:r>
    </w:p>
    <w:p w:rsidR="008A69E9" w:rsidRDefault="008A69E9" w:rsidP="008A69E9">
      <w:pPr>
        <w:pStyle w:val="1"/>
        <w:numPr>
          <w:ilvl w:val="0"/>
          <w:numId w:val="11"/>
        </w:numPr>
        <w:tabs>
          <w:tab w:val="left" w:pos="1255"/>
        </w:tabs>
        <w:spacing w:after="0"/>
        <w:ind w:left="300" w:firstLine="740"/>
        <w:jc w:val="both"/>
      </w:pPr>
      <w:r>
        <w:rPr>
          <w:rStyle w:val="a3"/>
        </w:rPr>
        <w:t>розвиток дорожньої інфраструктури та створення безпечних умов дорожнього руху на території населених пунктів сільської ради;</w:t>
      </w:r>
    </w:p>
    <w:p w:rsidR="008A69E9" w:rsidRDefault="008A69E9" w:rsidP="008A69E9">
      <w:pPr>
        <w:pStyle w:val="1"/>
        <w:numPr>
          <w:ilvl w:val="0"/>
          <w:numId w:val="11"/>
        </w:numPr>
        <w:tabs>
          <w:tab w:val="left" w:pos="1255"/>
        </w:tabs>
        <w:spacing w:after="0"/>
        <w:ind w:left="300" w:firstLine="740"/>
        <w:jc w:val="both"/>
      </w:pPr>
      <w:r>
        <w:rPr>
          <w:rStyle w:val="a3"/>
        </w:rPr>
        <w:t>покращення соціально-економічного розвитку села, поліпшення інвестиційного іміджу за рахунок ремонту та утримання вулиць і доріг комунальної власності села;</w:t>
      </w:r>
    </w:p>
    <w:p w:rsidR="008A69E9" w:rsidRDefault="008A69E9" w:rsidP="008A69E9">
      <w:pPr>
        <w:pStyle w:val="1"/>
        <w:numPr>
          <w:ilvl w:val="0"/>
          <w:numId w:val="11"/>
        </w:numPr>
        <w:tabs>
          <w:tab w:val="left" w:pos="1255"/>
        </w:tabs>
        <w:spacing w:after="280"/>
        <w:ind w:left="300" w:firstLine="740"/>
        <w:jc w:val="both"/>
      </w:pPr>
      <w:r>
        <w:rPr>
          <w:rStyle w:val="a3"/>
        </w:rPr>
        <w:t xml:space="preserve">забезпечення </w:t>
      </w:r>
      <w:proofErr w:type="spellStart"/>
      <w:r>
        <w:rPr>
          <w:rStyle w:val="a3"/>
        </w:rPr>
        <w:t>життєво</w:t>
      </w:r>
      <w:proofErr w:type="spellEnd"/>
      <w:r>
        <w:rPr>
          <w:rStyle w:val="a3"/>
        </w:rPr>
        <w:t xml:space="preserve"> важливих інтересів населення, об’єктів, підприємств, установ, організацій району незалежно від форм власності в дорожній доступності.</w:t>
      </w:r>
    </w:p>
    <w:p w:rsidR="008A69E9" w:rsidRPr="004B3A7E" w:rsidRDefault="008A69E9" w:rsidP="008A69E9">
      <w:pPr>
        <w:pStyle w:val="40"/>
        <w:keepNext/>
        <w:keepLines/>
        <w:numPr>
          <w:ilvl w:val="0"/>
          <w:numId w:val="10"/>
        </w:numPr>
        <w:tabs>
          <w:tab w:val="left" w:pos="325"/>
        </w:tabs>
        <w:spacing w:after="280"/>
        <w:rPr>
          <w:b w:val="0"/>
        </w:rPr>
      </w:pPr>
      <w:bookmarkStart w:id="16" w:name="bookmark36"/>
      <w:r w:rsidRPr="004B3A7E">
        <w:rPr>
          <w:rStyle w:val="4"/>
          <w:b/>
        </w:rPr>
        <w:t>Фінансування</w:t>
      </w:r>
      <w:bookmarkEnd w:id="16"/>
    </w:p>
    <w:p w:rsidR="008A69E9" w:rsidRDefault="008A69E9" w:rsidP="008A69E9">
      <w:pPr>
        <w:pStyle w:val="1"/>
        <w:spacing w:after="280"/>
        <w:ind w:left="300" w:firstLine="900"/>
      </w:pPr>
      <w:r>
        <w:rPr>
          <w:rStyle w:val="a3"/>
        </w:rPr>
        <w:t>Фінансування програми здійснюється на підставі Закону України «Про державний бюджет України на 2019 рік», рішень сільської ради.</w:t>
      </w:r>
    </w:p>
    <w:p w:rsidR="008A69E9" w:rsidRDefault="008A69E9" w:rsidP="008A69E9">
      <w:pPr>
        <w:pStyle w:val="1"/>
        <w:spacing w:after="280"/>
        <w:ind w:left="300" w:firstLine="900"/>
        <w:jc w:val="both"/>
      </w:pPr>
      <w:r>
        <w:rPr>
          <w:rStyle w:val="a3"/>
        </w:rPr>
        <w:t>Витрати, пов'язані з ремонтом і утриманням автомобільних доріг, здійснюються за рахунок бюджетних та інших коштів для реалізації програм</w:t>
      </w:r>
      <w:r>
        <w:rPr>
          <w:rStyle w:val="a3"/>
        </w:rPr>
        <w:br w:type="page"/>
      </w:r>
      <w:r>
        <w:rPr>
          <w:rStyle w:val="a3"/>
        </w:rPr>
        <w:lastRenderedPageBreak/>
        <w:t>розвитку дорожнього господарства України з метою підвищення соціального рівня життя населення, особливо в сільській місцевості, забезпечення автомобільних перевезень пасажирів та вантажів, оздоровлення екологічної обстановки, створення на дорогах належних умов безпеки руху та сучасних елементів дорожнього сервісу, зменшення збитків через незадовільні дорожні умови.</w:t>
      </w:r>
    </w:p>
    <w:p w:rsidR="008A69E9" w:rsidRPr="004B3A7E" w:rsidRDefault="008A69E9" w:rsidP="008A69E9">
      <w:pPr>
        <w:pStyle w:val="40"/>
        <w:keepNext/>
        <w:keepLines/>
        <w:numPr>
          <w:ilvl w:val="0"/>
          <w:numId w:val="10"/>
        </w:numPr>
        <w:tabs>
          <w:tab w:val="left" w:pos="327"/>
        </w:tabs>
        <w:spacing w:after="280"/>
        <w:rPr>
          <w:b w:val="0"/>
        </w:rPr>
      </w:pPr>
      <w:bookmarkStart w:id="17" w:name="bookmark38"/>
      <w:r w:rsidRPr="004B3A7E">
        <w:rPr>
          <w:rStyle w:val="4"/>
          <w:b/>
        </w:rPr>
        <w:t>Очікувані результати</w:t>
      </w:r>
      <w:bookmarkEnd w:id="17"/>
    </w:p>
    <w:p w:rsidR="008A69E9" w:rsidRDefault="008A69E9" w:rsidP="008A69E9">
      <w:pPr>
        <w:pStyle w:val="1"/>
        <w:spacing w:after="0"/>
        <w:ind w:left="340" w:firstLine="700"/>
        <w:jc w:val="both"/>
      </w:pPr>
      <w:r>
        <w:rPr>
          <w:rStyle w:val="a3"/>
        </w:rPr>
        <w:t>Таким чином, одним із першочергових завдань для сільської ради є раціональне фінансування галузі дорожнього господарства, а саме: виділення коштів на будівництво, реконструкцію, ремонт та утримання вулиць і доріг комунальної власності.</w:t>
      </w:r>
    </w:p>
    <w:p w:rsidR="008A69E9" w:rsidRPr="004B3A7E" w:rsidRDefault="008A69E9" w:rsidP="008A69E9">
      <w:pPr>
        <w:pStyle w:val="1"/>
        <w:spacing w:after="620"/>
        <w:ind w:left="340" w:firstLine="700"/>
        <w:jc w:val="both"/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a3"/>
        </w:rPr>
        <w:t xml:space="preserve">Вирішення цих проблем дозволить покращити імідж сіл Рясне-Руське та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що призведе до покращення соціально-економічного розвитку сіл в цілому, поліпшення інвестиційного клімату, сприятиме залученню нових інвестицій та дозволить розвиватися діючим підприємствам на території Рясне-Руської сільської ради, створенню нових суб’єктів господарської діяльності</w:t>
      </w:r>
      <w:r w:rsidRPr="004B3A7E">
        <w:rPr>
          <w:rStyle w:val="a3"/>
          <w:color w:val="000000" w:themeColor="text1"/>
        </w:rPr>
        <w:t xml:space="preserve">, </w:t>
      </w:r>
      <w:r w:rsidR="004B3A7E" w:rsidRPr="004B3A7E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забезпечить повн</w:t>
      </w:r>
      <w:r w:rsidRPr="004B3A7E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оцінне проживання, роботу і відпочинок мешканців даної </w:t>
      </w:r>
      <w:r w:rsidR="004B3A7E" w:rsidRPr="004B3A7E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території.</w:t>
      </w:r>
    </w:p>
    <w:p w:rsidR="004B3A7E" w:rsidRPr="004B3A7E" w:rsidRDefault="004B3A7E" w:rsidP="008A69E9">
      <w:pPr>
        <w:pStyle w:val="1"/>
        <w:spacing w:after="620"/>
        <w:ind w:left="340" w:firstLine="700"/>
        <w:jc w:val="both"/>
        <w:rPr>
          <w:rStyle w:val="a3"/>
          <w:color w:val="000000" w:themeColor="text1"/>
        </w:rPr>
      </w:pPr>
    </w:p>
    <w:p w:rsidR="004B3A7E" w:rsidRPr="004B3A7E" w:rsidRDefault="004B3A7E" w:rsidP="008A69E9">
      <w:pPr>
        <w:pStyle w:val="1"/>
        <w:spacing w:after="620"/>
        <w:ind w:left="340" w:firstLine="700"/>
        <w:jc w:val="both"/>
        <w:rPr>
          <w:rStyle w:val="a3"/>
          <w:color w:val="000000" w:themeColor="text1"/>
        </w:rPr>
      </w:pPr>
    </w:p>
    <w:p w:rsidR="004B3A7E" w:rsidRPr="004B3A7E" w:rsidRDefault="004B3A7E" w:rsidP="008A69E9">
      <w:pPr>
        <w:pStyle w:val="1"/>
        <w:spacing w:after="620"/>
        <w:ind w:left="340" w:firstLine="700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B3A7E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Сільський голова                                        Емілія </w:t>
      </w:r>
      <w:proofErr w:type="spellStart"/>
      <w:r w:rsidRPr="004B3A7E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Смокоровська</w:t>
      </w:r>
      <w:proofErr w:type="spellEnd"/>
    </w:p>
    <w:p w:rsidR="00FB3E97" w:rsidRDefault="00FB3E97"/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7E1" w:rsidRDefault="00F167E1">
      <w:r>
        <w:separator/>
      </w:r>
    </w:p>
  </w:endnote>
  <w:endnote w:type="continuationSeparator" w:id="0">
    <w:p w:rsidR="00F167E1" w:rsidRDefault="00F1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AC0" w:rsidRDefault="00F167E1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AC0" w:rsidRDefault="00F167E1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7E1" w:rsidRDefault="00F167E1">
      <w:r>
        <w:separator/>
      </w:r>
    </w:p>
  </w:footnote>
  <w:footnote w:type="continuationSeparator" w:id="0">
    <w:p w:rsidR="00F167E1" w:rsidRDefault="00F1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AC0" w:rsidRDefault="00F167E1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AC0" w:rsidRDefault="00F167E1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684"/>
    <w:multiLevelType w:val="multilevel"/>
    <w:tmpl w:val="B546F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355A87"/>
    <w:multiLevelType w:val="hybridMultilevel"/>
    <w:tmpl w:val="3E6654E4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41298"/>
    <w:multiLevelType w:val="multilevel"/>
    <w:tmpl w:val="F078F47C"/>
    <w:lvl w:ilvl="0">
      <w:start w:val="2"/>
      <w:numFmt w:val="decimal"/>
      <w:lvlText w:val="%1"/>
      <w:lvlJc w:val="left"/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B10CA8"/>
    <w:multiLevelType w:val="multilevel"/>
    <w:tmpl w:val="5C7A364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416ABA"/>
    <w:multiLevelType w:val="multilevel"/>
    <w:tmpl w:val="3C748C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A277CC"/>
    <w:multiLevelType w:val="multilevel"/>
    <w:tmpl w:val="20F6C0F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B47E16"/>
    <w:multiLevelType w:val="multilevel"/>
    <w:tmpl w:val="B3509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AB362E"/>
    <w:multiLevelType w:val="multilevel"/>
    <w:tmpl w:val="68C4AB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7A6B40"/>
    <w:multiLevelType w:val="multilevel"/>
    <w:tmpl w:val="6630CED2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815525"/>
    <w:multiLevelType w:val="multilevel"/>
    <w:tmpl w:val="8CE25A1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E184EB8"/>
    <w:multiLevelType w:val="multilevel"/>
    <w:tmpl w:val="483C93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D65E66"/>
    <w:multiLevelType w:val="multilevel"/>
    <w:tmpl w:val="7DD025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0"/>
  </w:num>
  <w:num w:numId="5">
    <w:abstractNumId w:val="9"/>
  </w:num>
  <w:num w:numId="6">
    <w:abstractNumId w:val="6"/>
  </w:num>
  <w:num w:numId="7">
    <w:abstractNumId w:val="7"/>
  </w:num>
  <w:num w:numId="8">
    <w:abstractNumId w:val="5"/>
  </w:num>
  <w:num w:numId="9">
    <w:abstractNumId w:val="11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E32"/>
    <w:rsid w:val="00004C02"/>
    <w:rsid w:val="00006264"/>
    <w:rsid w:val="00176354"/>
    <w:rsid w:val="004B3A7E"/>
    <w:rsid w:val="004C36CC"/>
    <w:rsid w:val="0079712A"/>
    <w:rsid w:val="008A3291"/>
    <w:rsid w:val="008A69E9"/>
    <w:rsid w:val="00905B8E"/>
    <w:rsid w:val="00931A3C"/>
    <w:rsid w:val="009C2ED2"/>
    <w:rsid w:val="009E5980"/>
    <w:rsid w:val="00C75E32"/>
    <w:rsid w:val="00D428BB"/>
    <w:rsid w:val="00DE766B"/>
    <w:rsid w:val="00F167E1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F13A5-6F1A-4EB6-8EDA-D154BB0A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A69E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69E9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8A69E9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Заголовок №4_"/>
    <w:basedOn w:val="a0"/>
    <w:link w:val="40"/>
    <w:rsid w:val="008A69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Заголовок №2_"/>
    <w:basedOn w:val="a0"/>
    <w:link w:val="20"/>
    <w:rsid w:val="008A69E9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ий текст1"/>
    <w:basedOn w:val="a"/>
    <w:link w:val="a3"/>
    <w:rsid w:val="008A69E9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Підпис до зображення"/>
    <w:basedOn w:val="a"/>
    <w:link w:val="a4"/>
    <w:rsid w:val="008A69E9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0">
    <w:name w:val="Заголовок №4"/>
    <w:basedOn w:val="a"/>
    <w:link w:val="4"/>
    <w:rsid w:val="008A69E9"/>
    <w:pPr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Заголовок №2"/>
    <w:basedOn w:val="a"/>
    <w:link w:val="2"/>
    <w:rsid w:val="008A69E9"/>
    <w:pPr>
      <w:spacing w:after="640"/>
      <w:ind w:left="310" w:firstLine="740"/>
      <w:outlineLvl w:val="1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9641</Words>
  <Characters>5496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13</cp:revision>
  <dcterms:created xsi:type="dcterms:W3CDTF">2024-11-25T09:23:00Z</dcterms:created>
  <dcterms:modified xsi:type="dcterms:W3CDTF">2024-11-27T07:20:00Z</dcterms:modified>
</cp:coreProperties>
</file>