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A76" w:rsidRPr="0095060E" w:rsidRDefault="0095060E">
      <w:pPr>
        <w:pStyle w:val="1"/>
        <w:spacing w:line="230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</w:t>
      </w:r>
      <w:r w:rsidR="00DF49B7" w:rsidRPr="0095060E">
        <w:rPr>
          <w:rStyle w:val="a3"/>
          <w:sz w:val="28"/>
          <w:szCs w:val="28"/>
        </w:rPr>
        <w:t xml:space="preserve"> -РУСЬКА СІЛЬСЬКА РАДА</w:t>
      </w:r>
      <w:r w:rsidR="00DF49B7" w:rsidRPr="0095060E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F01A76" w:rsidRPr="0095060E" w:rsidRDefault="0095060E">
      <w:pPr>
        <w:pStyle w:val="1"/>
        <w:spacing w:line="266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ДВАДЦЯТЬ ВОСЬМА СЕСІЯ СЬОМОГО СКЛИКАННЯ</w:t>
      </w:r>
      <w:r>
        <w:rPr>
          <w:rStyle w:val="a3"/>
          <w:sz w:val="28"/>
          <w:szCs w:val="28"/>
        </w:rPr>
        <w:br/>
        <w:t>РІШЕННЯ № 2036</w:t>
      </w:r>
    </w:p>
    <w:p w:rsidR="00F01A76" w:rsidRPr="0095060E" w:rsidRDefault="00AA4B59">
      <w:pPr>
        <w:pStyle w:val="1"/>
        <w:tabs>
          <w:tab w:val="left" w:pos="6071"/>
        </w:tabs>
        <w:spacing w:line="264" w:lineRule="auto"/>
        <w:jc w:val="both"/>
        <w:rPr>
          <w:sz w:val="28"/>
          <w:szCs w:val="28"/>
        </w:rPr>
      </w:pPr>
      <w:r>
        <w:rPr>
          <w:rStyle w:val="a3"/>
          <w:smallCaps/>
          <w:sz w:val="28"/>
          <w:szCs w:val="28"/>
        </w:rPr>
        <w:t>від</w:t>
      </w:r>
      <w:r w:rsidR="0095060E" w:rsidRPr="00AA4B59">
        <w:rPr>
          <w:rStyle w:val="a3"/>
          <w:smallCaps/>
          <w:sz w:val="28"/>
          <w:szCs w:val="28"/>
        </w:rPr>
        <w:t xml:space="preserve"> </w:t>
      </w:r>
      <w:r w:rsidR="00DF49B7" w:rsidRPr="00AA4B59">
        <w:rPr>
          <w:rStyle w:val="a3"/>
          <w:sz w:val="28"/>
          <w:szCs w:val="28"/>
        </w:rPr>
        <w:t>07</w:t>
      </w:r>
      <w:r w:rsidR="00DF49B7" w:rsidRPr="0095060E">
        <w:rPr>
          <w:rStyle w:val="a3"/>
          <w:sz w:val="28"/>
          <w:szCs w:val="28"/>
        </w:rPr>
        <w:t xml:space="preserve"> лютого 2018 року</w:t>
      </w:r>
      <w:r w:rsidR="00DF49B7" w:rsidRPr="0095060E">
        <w:rPr>
          <w:rStyle w:val="a3"/>
          <w:sz w:val="28"/>
          <w:szCs w:val="28"/>
        </w:rPr>
        <w:tab/>
        <w:t>с. Рясне - Руське</w:t>
      </w:r>
    </w:p>
    <w:p w:rsidR="0095060E" w:rsidRDefault="0095060E">
      <w:pPr>
        <w:pStyle w:val="1"/>
        <w:spacing w:line="264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Про за</w:t>
      </w:r>
      <w:r w:rsidR="00DF49B7" w:rsidRPr="0095060E">
        <w:rPr>
          <w:rStyle w:val="a3"/>
          <w:sz w:val="28"/>
          <w:szCs w:val="28"/>
        </w:rPr>
        <w:t>твердження технічної документації із</w:t>
      </w:r>
    </w:p>
    <w:p w:rsidR="0095060E" w:rsidRDefault="00DF49B7">
      <w:pPr>
        <w:pStyle w:val="1"/>
        <w:spacing w:line="264" w:lineRule="auto"/>
        <w:rPr>
          <w:rStyle w:val="a3"/>
          <w:sz w:val="28"/>
          <w:szCs w:val="28"/>
        </w:rPr>
      </w:pPr>
      <w:r w:rsidRPr="0095060E">
        <w:rPr>
          <w:rStyle w:val="a3"/>
          <w:sz w:val="28"/>
          <w:szCs w:val="28"/>
        </w:rPr>
        <w:t>землеустрою щодо встановлення</w:t>
      </w:r>
    </w:p>
    <w:p w:rsidR="0095060E" w:rsidRDefault="00DF49B7">
      <w:pPr>
        <w:pStyle w:val="1"/>
        <w:spacing w:line="264" w:lineRule="auto"/>
        <w:rPr>
          <w:rStyle w:val="a3"/>
          <w:sz w:val="28"/>
          <w:szCs w:val="28"/>
        </w:rPr>
      </w:pPr>
      <w:r w:rsidRPr="0095060E">
        <w:rPr>
          <w:rStyle w:val="a3"/>
          <w:sz w:val="28"/>
          <w:szCs w:val="28"/>
        </w:rPr>
        <w:t xml:space="preserve">меж земельної </w:t>
      </w:r>
      <w:r w:rsidRPr="0095060E">
        <w:rPr>
          <w:rStyle w:val="a3"/>
          <w:sz w:val="28"/>
          <w:szCs w:val="28"/>
        </w:rPr>
        <w:t>ділянки в натурі</w:t>
      </w:r>
    </w:p>
    <w:p w:rsidR="00F01A76" w:rsidRPr="0095060E" w:rsidRDefault="0095060E">
      <w:pPr>
        <w:pStyle w:val="1"/>
        <w:spacing w:line="264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(</w:t>
      </w:r>
      <w:r w:rsidR="00DF49B7" w:rsidRPr="0095060E">
        <w:rPr>
          <w:rStyle w:val="a3"/>
          <w:sz w:val="28"/>
          <w:szCs w:val="28"/>
        </w:rPr>
        <w:t>на місцевості) для будівництва</w:t>
      </w:r>
    </w:p>
    <w:p w:rsidR="0095060E" w:rsidRDefault="0095060E" w:rsidP="0095060E">
      <w:pPr>
        <w:pStyle w:val="1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та обслуговування житлового будинку,</w:t>
      </w:r>
      <w:bookmarkStart w:id="0" w:name="_GoBack"/>
      <w:bookmarkEnd w:id="0"/>
    </w:p>
    <w:p w:rsidR="0095060E" w:rsidRDefault="00DF49B7" w:rsidP="0095060E">
      <w:pPr>
        <w:pStyle w:val="1"/>
        <w:jc w:val="both"/>
        <w:rPr>
          <w:rStyle w:val="a3"/>
          <w:sz w:val="28"/>
          <w:szCs w:val="28"/>
        </w:rPr>
      </w:pPr>
      <w:r w:rsidRPr="0095060E">
        <w:rPr>
          <w:rStyle w:val="a3"/>
          <w:sz w:val="28"/>
          <w:szCs w:val="28"/>
        </w:rPr>
        <w:t>господарських будівель і споруд</w:t>
      </w:r>
    </w:p>
    <w:p w:rsidR="00F01A76" w:rsidRDefault="0095060E" w:rsidP="0095060E">
      <w:pPr>
        <w:pStyle w:val="1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в с. Рясне - Руське Самотій І. І.</w:t>
      </w:r>
    </w:p>
    <w:p w:rsidR="0095060E" w:rsidRPr="0095060E" w:rsidRDefault="0095060E" w:rsidP="0095060E">
      <w:pPr>
        <w:pStyle w:val="1"/>
        <w:jc w:val="both"/>
        <w:rPr>
          <w:sz w:val="28"/>
          <w:szCs w:val="28"/>
        </w:rPr>
      </w:pPr>
    </w:p>
    <w:p w:rsidR="00F01A76" w:rsidRPr="0095060E" w:rsidRDefault="00DF49B7">
      <w:pPr>
        <w:pStyle w:val="1"/>
        <w:spacing w:after="240"/>
        <w:ind w:firstLine="1580"/>
        <w:jc w:val="both"/>
        <w:rPr>
          <w:sz w:val="28"/>
          <w:szCs w:val="28"/>
        </w:rPr>
      </w:pPr>
      <w:r w:rsidRPr="0095060E">
        <w:rPr>
          <w:rStyle w:val="a3"/>
          <w:sz w:val="28"/>
          <w:szCs w:val="28"/>
        </w:rPr>
        <w:t>Розглянувши письмове зверне</w:t>
      </w:r>
      <w:r w:rsidR="00B17C34">
        <w:rPr>
          <w:rStyle w:val="a3"/>
          <w:sz w:val="28"/>
          <w:szCs w:val="28"/>
        </w:rPr>
        <w:t>ння Самотій Ірини Іванівни про за</w:t>
      </w:r>
      <w:r w:rsidRPr="0095060E">
        <w:rPr>
          <w:rStyle w:val="a3"/>
          <w:sz w:val="28"/>
          <w:szCs w:val="28"/>
        </w:rPr>
        <w:t>твердження технічної документації із землеу</w:t>
      </w:r>
      <w:r w:rsidRPr="0095060E">
        <w:rPr>
          <w:rStyle w:val="a3"/>
          <w:sz w:val="28"/>
          <w:szCs w:val="28"/>
        </w:rPr>
        <w:t>строю, щодо встановлення меж земельної ділянки в натурі (на місцевості), яка призначена для будівництва та обслуговування житлового будинку, господарських будівель і споруд та знаходиться в селі Рясне - Руське по вулиці Пі</w:t>
      </w:r>
      <w:r w:rsidR="00B17C34">
        <w:rPr>
          <w:rStyle w:val="a3"/>
          <w:sz w:val="28"/>
          <w:szCs w:val="28"/>
        </w:rPr>
        <w:t>дгірна, 7 , Яворівського району,</w:t>
      </w:r>
      <w:r w:rsidRPr="0095060E">
        <w:rPr>
          <w:rStyle w:val="a3"/>
          <w:sz w:val="28"/>
          <w:szCs w:val="28"/>
        </w:rPr>
        <w:t xml:space="preserve"> Л</w:t>
      </w:r>
      <w:r w:rsidR="00B17C34">
        <w:rPr>
          <w:rStyle w:val="a3"/>
          <w:sz w:val="28"/>
          <w:szCs w:val="28"/>
        </w:rPr>
        <w:t>ьвівської області,</w:t>
      </w:r>
      <w:r w:rsidRPr="0095060E">
        <w:rPr>
          <w:rStyle w:val="a3"/>
          <w:sz w:val="28"/>
          <w:szCs w:val="28"/>
        </w:rPr>
        <w:t xml:space="preserve">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. -</w:t>
      </w:r>
    </w:p>
    <w:p w:rsidR="00F01A76" w:rsidRPr="0095060E" w:rsidRDefault="00DF49B7">
      <w:pPr>
        <w:pStyle w:val="1"/>
        <w:jc w:val="both"/>
        <w:rPr>
          <w:sz w:val="28"/>
          <w:szCs w:val="28"/>
        </w:rPr>
      </w:pPr>
      <w:r w:rsidRPr="0095060E">
        <w:rPr>
          <w:rStyle w:val="a3"/>
          <w:sz w:val="28"/>
          <w:szCs w:val="28"/>
        </w:rPr>
        <w:t>ВИРІШИЛА :</w:t>
      </w:r>
    </w:p>
    <w:p w:rsidR="00F01A76" w:rsidRPr="0095060E" w:rsidRDefault="00B17C34" w:rsidP="00B17C34">
      <w:pPr>
        <w:pStyle w:val="1"/>
        <w:tabs>
          <w:tab w:val="left" w:pos="298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DF49B7" w:rsidRPr="0095060E">
        <w:rPr>
          <w:rStyle w:val="a3"/>
          <w:sz w:val="28"/>
          <w:szCs w:val="28"/>
        </w:rPr>
        <w:t>Затвердити технічну документацію із землеустрою, щодо встановл</w:t>
      </w:r>
      <w:r w:rsidR="00DF49B7" w:rsidRPr="0095060E">
        <w:rPr>
          <w:rStyle w:val="a3"/>
          <w:sz w:val="28"/>
          <w:szCs w:val="28"/>
        </w:rPr>
        <w:t xml:space="preserve">ення меж земельної ділянки в натурі (на місцевості), яка призначена для будівництва та обслуговування житлового будинку, господарських будівель і споруд Самотій </w:t>
      </w:r>
      <w:r>
        <w:rPr>
          <w:rStyle w:val="a3"/>
          <w:sz w:val="28"/>
          <w:szCs w:val="28"/>
        </w:rPr>
        <w:t>Ірині Іванівні площею 0.0458 га,</w:t>
      </w:r>
      <w:r w:rsidR="00DF49B7" w:rsidRPr="0095060E">
        <w:rPr>
          <w:rStyle w:val="a3"/>
          <w:sz w:val="28"/>
          <w:szCs w:val="28"/>
        </w:rPr>
        <w:t xml:space="preserve"> що знаходиться в селі Рясне - Руське по вулиці Підгірна 7, Яво</w:t>
      </w:r>
      <w:r w:rsidR="00DF49B7" w:rsidRPr="0095060E">
        <w:rPr>
          <w:rStyle w:val="a3"/>
          <w:sz w:val="28"/>
          <w:szCs w:val="28"/>
        </w:rPr>
        <w:t>рівського району. Львівської області.</w:t>
      </w:r>
    </w:p>
    <w:p w:rsidR="00F01A76" w:rsidRPr="0095060E" w:rsidRDefault="00B17C34" w:rsidP="00B17C34">
      <w:pPr>
        <w:pStyle w:val="1"/>
        <w:tabs>
          <w:tab w:val="left" w:pos="289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DF49B7" w:rsidRPr="0095060E">
        <w:rPr>
          <w:rStyle w:val="a3"/>
          <w:sz w:val="28"/>
          <w:szCs w:val="28"/>
        </w:rPr>
        <w:t>Передати Самотій Ірині Іванівні у власність земельну ділянку площею 0.0458 га з кадастровим</w:t>
      </w:r>
      <w:r w:rsidR="00921535">
        <w:rPr>
          <w:rStyle w:val="a3"/>
          <w:sz w:val="28"/>
          <w:szCs w:val="28"/>
        </w:rPr>
        <w:t xml:space="preserve"> номером 4625887500:04:001:1270, яка призначена дл</w:t>
      </w:r>
      <w:r w:rsidR="00DF49B7" w:rsidRPr="0095060E">
        <w:rPr>
          <w:rStyle w:val="a3"/>
          <w:sz w:val="28"/>
          <w:szCs w:val="28"/>
        </w:rPr>
        <w:t>я будівництва та обслуговування житлового будинку, господарських будівель і с</w:t>
      </w:r>
      <w:r w:rsidR="00921535">
        <w:rPr>
          <w:rStyle w:val="a3"/>
          <w:sz w:val="28"/>
          <w:szCs w:val="28"/>
        </w:rPr>
        <w:t>поруд, т</w:t>
      </w:r>
      <w:r w:rsidR="00DF49B7" w:rsidRPr="0095060E">
        <w:rPr>
          <w:rStyle w:val="a3"/>
          <w:sz w:val="28"/>
          <w:szCs w:val="28"/>
        </w:rPr>
        <w:t>а знаходиться в селі Рясн</w:t>
      </w:r>
      <w:r w:rsidR="00921535">
        <w:rPr>
          <w:rStyle w:val="a3"/>
          <w:sz w:val="28"/>
          <w:szCs w:val="28"/>
        </w:rPr>
        <w:t>е - Руське по вулиці Підгірна 7, Яворівського району,</w:t>
      </w:r>
      <w:r w:rsidR="00DF49B7" w:rsidRPr="0095060E">
        <w:rPr>
          <w:rStyle w:val="a3"/>
          <w:sz w:val="28"/>
          <w:szCs w:val="28"/>
        </w:rPr>
        <w:t xml:space="preserve"> Львівської області.</w:t>
      </w:r>
    </w:p>
    <w:p w:rsidR="00F01A76" w:rsidRDefault="00921535" w:rsidP="00921535">
      <w:pPr>
        <w:pStyle w:val="1"/>
        <w:tabs>
          <w:tab w:val="left" w:pos="298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DF49B7" w:rsidRPr="0095060E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</w:t>
      </w:r>
      <w:r w:rsidR="00DF49B7" w:rsidRPr="0095060E">
        <w:rPr>
          <w:rStyle w:val="a3"/>
          <w:sz w:val="28"/>
          <w:szCs w:val="28"/>
        </w:rPr>
        <w:t>а земельну ділянку.</w:t>
      </w:r>
    </w:p>
    <w:p w:rsidR="000F478B" w:rsidRPr="000F478B" w:rsidRDefault="000F478B" w:rsidP="000F478B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4</w:t>
      </w:r>
      <w:r w:rsidRPr="000F478B">
        <w:rPr>
          <w:rFonts w:ascii="Times New Roman" w:eastAsia="Times New Roman" w:hAnsi="Times New Roman" w:cs="Times New Roman"/>
          <w:color w:val="auto"/>
          <w:sz w:val="28"/>
          <w:szCs w:val="28"/>
        </w:rPr>
        <w:t>.Контроль за виконанням рішення покласти на постійну депутатську комісію з питань земельних відносин та будівництва ( голова комісії Гануляк В. І. )</w:t>
      </w:r>
    </w:p>
    <w:p w:rsidR="000F478B" w:rsidRPr="000F478B" w:rsidRDefault="000F478B" w:rsidP="000F478B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F478B" w:rsidRPr="000F478B" w:rsidRDefault="000F478B" w:rsidP="000F478B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F478B" w:rsidRPr="000F478B" w:rsidRDefault="000F478B" w:rsidP="000F478B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0F478B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0F47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F47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F47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F47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F47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F47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0E6BDC" w:rsidRPr="0095060E" w:rsidRDefault="000E6BDC" w:rsidP="00921535">
      <w:pPr>
        <w:pStyle w:val="1"/>
        <w:tabs>
          <w:tab w:val="left" w:pos="298"/>
        </w:tabs>
        <w:jc w:val="both"/>
        <w:rPr>
          <w:sz w:val="28"/>
          <w:szCs w:val="28"/>
        </w:rPr>
      </w:pPr>
    </w:p>
    <w:sectPr w:rsidR="000E6BDC" w:rsidRPr="0095060E" w:rsidSect="0095060E">
      <w:pgSz w:w="11906" w:h="16838" w:code="9"/>
      <w:pgMar w:top="851" w:right="991" w:bottom="311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9B7" w:rsidRDefault="00DF49B7">
      <w:r>
        <w:separator/>
      </w:r>
    </w:p>
  </w:endnote>
  <w:endnote w:type="continuationSeparator" w:id="0">
    <w:p w:rsidR="00DF49B7" w:rsidRDefault="00DF4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9B7" w:rsidRDefault="00DF49B7"/>
  </w:footnote>
  <w:footnote w:type="continuationSeparator" w:id="0">
    <w:p w:rsidR="00DF49B7" w:rsidRDefault="00DF49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8A3704"/>
    <w:multiLevelType w:val="multilevel"/>
    <w:tmpl w:val="BC6E5A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A76"/>
    <w:rsid w:val="000E6BDC"/>
    <w:rsid w:val="000F478B"/>
    <w:rsid w:val="00921535"/>
    <w:rsid w:val="0095060E"/>
    <w:rsid w:val="00AA4B59"/>
    <w:rsid w:val="00B17C34"/>
    <w:rsid w:val="00DF49B7"/>
    <w:rsid w:val="00F0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6B6D4"/>
  <w15:docId w15:val="{B94ECF61-4782-4EC8-B594-9B54845C8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1278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2025-07-17T12:40:00Z</dcterms:created>
  <dcterms:modified xsi:type="dcterms:W3CDTF">2025-07-17T12:55:00Z</dcterms:modified>
</cp:coreProperties>
</file>