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7DD" w:rsidRDefault="00B337DD">
      <w:pPr>
        <w:spacing w:line="1" w:lineRule="exact"/>
      </w:pPr>
    </w:p>
    <w:p w:rsidR="00B337DD" w:rsidRPr="006D41FB" w:rsidRDefault="00F96773">
      <w:pPr>
        <w:pStyle w:val="1"/>
        <w:spacing w:after="260" w:line="286" w:lineRule="auto"/>
        <w:jc w:val="center"/>
        <w:rPr>
          <w:sz w:val="28"/>
          <w:szCs w:val="28"/>
        </w:rPr>
      </w:pPr>
      <w:r w:rsidRPr="006D41FB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3848735</wp:posOffset>
                </wp:positionH>
                <wp:positionV relativeFrom="paragraph">
                  <wp:posOffset>958850</wp:posOffset>
                </wp:positionV>
                <wp:extent cx="1628775" cy="257175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257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337DD" w:rsidRPr="006D41FB" w:rsidRDefault="003C75E2">
                            <w:pPr>
                              <w:pStyle w:val="1"/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6D41FB">
                              <w:rPr>
                                <w:rStyle w:val="a3"/>
                                <w:sz w:val="28"/>
                                <w:szCs w:val="28"/>
                              </w:rPr>
                              <w:t>с. Рясне - Руське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left:0;text-align:left;margin-left:303.05pt;margin-top:75.5pt;width:128.25pt;height:20.25pt;z-index:125829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" filled="f" stroked="f">
                <v:textbox inset="0,0,0,0">
                  <w:txbxContent>
                    <w:p w:rsidR="00B337DD" w:rsidRPr="006D41FB" w:rsidRDefault="003C75E2">
                      <w:pPr>
                        <w:pStyle w:val="1"/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r w:rsidRPr="006D41FB">
                        <w:rPr>
                          <w:rStyle w:val="a3"/>
                          <w:sz w:val="28"/>
                          <w:szCs w:val="28"/>
                        </w:rPr>
                        <w:t>с. Рясне - Руське</w:t>
                      </w:r>
                      <w:bookmarkEnd w:id="1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3C75E2" w:rsidRPr="006D41FB">
        <w:rPr>
          <w:rStyle w:val="a3"/>
          <w:sz w:val="28"/>
          <w:szCs w:val="28"/>
        </w:rPr>
        <w:t>РЯСНЕ-РУСЬКА СІЛЬСЬКА РАДА</w:t>
      </w:r>
      <w:r w:rsidR="003C75E2" w:rsidRPr="006D41FB">
        <w:rPr>
          <w:rStyle w:val="a3"/>
          <w:sz w:val="28"/>
          <w:szCs w:val="28"/>
        </w:rPr>
        <w:br/>
        <w:t>ЯВОРІВСЬКОГО РАЙОНУ ЛЬВІВСЬКОЇ ОБЛАСТІ</w:t>
      </w:r>
      <w:r w:rsidR="003C75E2" w:rsidRPr="006D41FB">
        <w:rPr>
          <w:rStyle w:val="a3"/>
          <w:sz w:val="28"/>
          <w:szCs w:val="28"/>
        </w:rPr>
        <w:br/>
        <w:t xml:space="preserve">ДВАДЦЯТЬ ВОСЬМА </w:t>
      </w:r>
      <w:r w:rsidR="006D41FB">
        <w:rPr>
          <w:rStyle w:val="a3"/>
          <w:sz w:val="28"/>
          <w:szCs w:val="28"/>
        </w:rPr>
        <w:t>СЕСІЯ СЬОМОГО СКЛИКАННЯ</w:t>
      </w:r>
      <w:r w:rsidR="006D41FB">
        <w:rPr>
          <w:rStyle w:val="a3"/>
          <w:sz w:val="28"/>
          <w:szCs w:val="28"/>
        </w:rPr>
        <w:br/>
        <w:t>РІШЕННЯ №</w:t>
      </w:r>
      <w:r w:rsidR="003C75E2" w:rsidRPr="006D41FB">
        <w:rPr>
          <w:rStyle w:val="a3"/>
          <w:sz w:val="28"/>
          <w:szCs w:val="28"/>
        </w:rPr>
        <w:t xml:space="preserve"> 2054</w:t>
      </w:r>
    </w:p>
    <w:p w:rsidR="00B337DD" w:rsidRPr="006D41FB" w:rsidRDefault="003C75E2">
      <w:pPr>
        <w:pStyle w:val="1"/>
        <w:spacing w:line="254" w:lineRule="auto"/>
        <w:rPr>
          <w:sz w:val="28"/>
          <w:szCs w:val="28"/>
        </w:rPr>
      </w:pPr>
      <w:r w:rsidRPr="006D41FB">
        <w:rPr>
          <w:rStyle w:val="a3"/>
          <w:sz w:val="28"/>
          <w:szCs w:val="28"/>
        </w:rPr>
        <w:t>від 07 лютого 2018 року</w:t>
      </w:r>
    </w:p>
    <w:p w:rsidR="00BC667B" w:rsidRDefault="003C75E2" w:rsidP="00BC667B">
      <w:pPr>
        <w:pStyle w:val="1"/>
        <w:spacing w:line="254" w:lineRule="auto"/>
        <w:rPr>
          <w:rStyle w:val="a3"/>
          <w:sz w:val="28"/>
          <w:szCs w:val="28"/>
        </w:rPr>
      </w:pPr>
      <w:r w:rsidRPr="006D41FB">
        <w:rPr>
          <w:rStyle w:val="a3"/>
          <w:sz w:val="28"/>
          <w:szCs w:val="28"/>
        </w:rPr>
        <w:t>Про затвердження проекту землеустрою</w:t>
      </w:r>
    </w:p>
    <w:p w:rsidR="00BC667B" w:rsidRDefault="003C75E2" w:rsidP="00BC667B">
      <w:pPr>
        <w:pStyle w:val="1"/>
        <w:spacing w:line="254" w:lineRule="auto"/>
        <w:rPr>
          <w:rStyle w:val="a3"/>
          <w:sz w:val="28"/>
          <w:szCs w:val="28"/>
        </w:rPr>
      </w:pPr>
      <w:r w:rsidRPr="006D41FB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BC667B" w:rsidRDefault="003C75E2" w:rsidP="00BC667B">
      <w:pPr>
        <w:pStyle w:val="1"/>
        <w:spacing w:line="254" w:lineRule="auto"/>
        <w:rPr>
          <w:rStyle w:val="a3"/>
          <w:sz w:val="28"/>
          <w:szCs w:val="28"/>
        </w:rPr>
      </w:pPr>
      <w:r w:rsidRPr="006D41FB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BC667B" w:rsidRDefault="003C75E2" w:rsidP="00BC667B">
      <w:pPr>
        <w:pStyle w:val="1"/>
        <w:spacing w:line="254" w:lineRule="auto"/>
        <w:rPr>
          <w:rStyle w:val="a3"/>
          <w:sz w:val="28"/>
          <w:szCs w:val="28"/>
        </w:rPr>
      </w:pPr>
      <w:r w:rsidRPr="006D41FB">
        <w:rPr>
          <w:rStyle w:val="a3"/>
          <w:sz w:val="28"/>
          <w:szCs w:val="28"/>
        </w:rPr>
        <w:t xml:space="preserve"> будинку, господарських будівель і спору</w:t>
      </w:r>
      <w:r w:rsidR="00CF0812">
        <w:rPr>
          <w:rStyle w:val="a3"/>
          <w:sz w:val="28"/>
          <w:szCs w:val="28"/>
        </w:rPr>
        <w:t>д</w:t>
      </w:r>
    </w:p>
    <w:p w:rsidR="00B337DD" w:rsidRDefault="003C75E2" w:rsidP="00BC667B">
      <w:pPr>
        <w:pStyle w:val="1"/>
        <w:spacing w:line="254" w:lineRule="auto"/>
        <w:rPr>
          <w:rStyle w:val="a3"/>
          <w:sz w:val="28"/>
          <w:szCs w:val="28"/>
        </w:rPr>
      </w:pPr>
      <w:r w:rsidRPr="006D41FB">
        <w:rPr>
          <w:rStyle w:val="a3"/>
          <w:sz w:val="28"/>
          <w:szCs w:val="28"/>
        </w:rPr>
        <w:t xml:space="preserve"> Чаусу З.В.</w:t>
      </w:r>
    </w:p>
    <w:p w:rsidR="006D41FB" w:rsidRDefault="003C75E2">
      <w:pPr>
        <w:pStyle w:val="1"/>
        <w:spacing w:line="257" w:lineRule="auto"/>
        <w:ind w:firstLine="1180"/>
        <w:jc w:val="both"/>
        <w:rPr>
          <w:rStyle w:val="a3"/>
          <w:sz w:val="28"/>
          <w:szCs w:val="28"/>
        </w:rPr>
      </w:pPr>
      <w:r w:rsidRPr="006D41FB">
        <w:rPr>
          <w:rStyle w:val="a3"/>
          <w:sz w:val="28"/>
          <w:szCs w:val="28"/>
        </w:rPr>
        <w:t>Розглянувши письмове звернення Чауса Зіновія Васил</w:t>
      </w:r>
      <w:r w:rsidR="00BC667B">
        <w:rPr>
          <w:rStyle w:val="a3"/>
          <w:sz w:val="28"/>
          <w:szCs w:val="28"/>
        </w:rPr>
        <w:t>ьовича про затвердження проекту</w:t>
      </w:r>
      <w:r w:rsidRPr="006D41FB">
        <w:rPr>
          <w:rStyle w:val="a3"/>
          <w:sz w:val="28"/>
          <w:szCs w:val="28"/>
        </w:rPr>
        <w:t xml:space="preserve">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</w:t>
      </w:r>
      <w:r w:rsidR="00BC667B">
        <w:rPr>
          <w:rStyle w:val="a3"/>
          <w:sz w:val="28"/>
          <w:szCs w:val="28"/>
        </w:rPr>
        <w:t>итлової забудови К-7, ділянка №</w:t>
      </w:r>
      <w:r w:rsidRPr="006D41FB">
        <w:rPr>
          <w:rStyle w:val="a3"/>
          <w:sz w:val="28"/>
          <w:szCs w:val="28"/>
        </w:rPr>
        <w:t xml:space="preserve"> 96 в селі Рясне - Руське , розроблений ТзОВ «Центр Ринкових Досліджень»,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</w:t>
      </w:r>
      <w:r w:rsidR="00BC667B">
        <w:rPr>
          <w:rStyle w:val="a3"/>
          <w:sz w:val="28"/>
          <w:szCs w:val="28"/>
        </w:rPr>
        <w:t>рядування в Україні», статей 12,</w:t>
      </w:r>
      <w:r w:rsidRPr="006D41FB">
        <w:rPr>
          <w:rStyle w:val="a3"/>
          <w:sz w:val="28"/>
          <w:szCs w:val="28"/>
        </w:rPr>
        <w:t xml:space="preserve"> 99 Земельного Кодексу України, - Рясне-Руська сільська рада. </w:t>
      </w:r>
      <w:r w:rsidR="006D41FB">
        <w:rPr>
          <w:rStyle w:val="a3"/>
          <w:sz w:val="28"/>
          <w:szCs w:val="28"/>
        </w:rPr>
        <w:t>–</w:t>
      </w:r>
      <w:r w:rsidRPr="006D41FB">
        <w:rPr>
          <w:rStyle w:val="a3"/>
          <w:sz w:val="28"/>
          <w:szCs w:val="28"/>
        </w:rPr>
        <w:t xml:space="preserve"> </w:t>
      </w:r>
    </w:p>
    <w:p w:rsidR="00B337DD" w:rsidRPr="006D41FB" w:rsidRDefault="003C75E2" w:rsidP="006D41FB">
      <w:pPr>
        <w:pStyle w:val="1"/>
        <w:spacing w:line="257" w:lineRule="auto"/>
        <w:jc w:val="both"/>
        <w:rPr>
          <w:sz w:val="28"/>
          <w:szCs w:val="28"/>
        </w:rPr>
      </w:pPr>
      <w:r w:rsidRPr="006D41FB">
        <w:rPr>
          <w:rStyle w:val="a3"/>
          <w:sz w:val="28"/>
          <w:szCs w:val="28"/>
        </w:rPr>
        <w:t>ВИРІШИЛА:</w:t>
      </w:r>
    </w:p>
    <w:p w:rsidR="00B337DD" w:rsidRPr="006D41FB" w:rsidRDefault="006D41FB" w:rsidP="006D41FB">
      <w:pPr>
        <w:pStyle w:val="1"/>
        <w:tabs>
          <w:tab w:val="left" w:pos="28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3C75E2" w:rsidRPr="006D41FB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Чаусу Зіновію Васильовичу площею 0,0480 га, яка знаходиться в кварталі індивідуальної ж</w:t>
      </w:r>
      <w:r>
        <w:rPr>
          <w:rStyle w:val="a3"/>
          <w:sz w:val="28"/>
          <w:szCs w:val="28"/>
        </w:rPr>
        <w:t>итлової забудови К-7, ділянка №</w:t>
      </w:r>
      <w:r w:rsidR="003C75E2" w:rsidRPr="006D41FB">
        <w:rPr>
          <w:rStyle w:val="a3"/>
          <w:sz w:val="28"/>
          <w:szCs w:val="28"/>
        </w:rPr>
        <w:t xml:space="preserve"> 96 в селі Рясне - Руське. Яворівського району, Львівської області.</w:t>
      </w:r>
    </w:p>
    <w:p w:rsidR="00B337DD" w:rsidRPr="006D41FB" w:rsidRDefault="006D41FB" w:rsidP="006D41FB">
      <w:pPr>
        <w:pStyle w:val="1"/>
        <w:tabs>
          <w:tab w:val="left" w:pos="29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2.П</w:t>
      </w:r>
      <w:r w:rsidR="003C75E2" w:rsidRPr="006D41FB">
        <w:rPr>
          <w:rStyle w:val="a3"/>
          <w:sz w:val="28"/>
          <w:szCs w:val="28"/>
        </w:rPr>
        <w:t>ередати Чаусу Зіновію Васильовичу у власність земельну ділянку для будівництва та обслуговування жилого будинку, господарських будівель і споруд площею 0,0480 га, з кадастровим</w:t>
      </w:r>
      <w:r w:rsidR="00BC667B">
        <w:rPr>
          <w:rStyle w:val="a3"/>
          <w:sz w:val="28"/>
          <w:szCs w:val="28"/>
        </w:rPr>
        <w:t xml:space="preserve"> номером 4625887500:04:001:1274,</w:t>
      </w:r>
      <w:r w:rsidR="003C75E2" w:rsidRPr="006D41FB">
        <w:rPr>
          <w:rStyle w:val="a3"/>
          <w:sz w:val="28"/>
          <w:szCs w:val="28"/>
        </w:rPr>
        <w:t xml:space="preserve"> яка знаходиться в кварталі індивідуальної ж</w:t>
      </w:r>
      <w:r>
        <w:rPr>
          <w:rStyle w:val="a3"/>
          <w:sz w:val="28"/>
          <w:szCs w:val="28"/>
        </w:rPr>
        <w:t>итлової забудови К-7, ділянка №</w:t>
      </w:r>
      <w:r w:rsidR="003C75E2" w:rsidRPr="006D41FB">
        <w:rPr>
          <w:rStyle w:val="a3"/>
          <w:sz w:val="28"/>
          <w:szCs w:val="28"/>
        </w:rPr>
        <w:t xml:space="preserve"> 96 в селі Рясне - Руське, Яворівського району. Львівської області.</w:t>
      </w:r>
    </w:p>
    <w:p w:rsidR="00B337DD" w:rsidRDefault="006D41FB" w:rsidP="006D41FB">
      <w:pPr>
        <w:pStyle w:val="1"/>
        <w:tabs>
          <w:tab w:val="left" w:pos="293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3C75E2" w:rsidRPr="006D41FB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730402" w:rsidRPr="00730402" w:rsidRDefault="00730402" w:rsidP="00730402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730402" w:rsidRPr="00730402" w:rsidRDefault="00730402" w:rsidP="00730402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0402" w:rsidRPr="00730402" w:rsidRDefault="00730402" w:rsidP="00730402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0402" w:rsidRPr="00730402" w:rsidRDefault="00730402" w:rsidP="00730402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3040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730402" w:rsidRPr="00730402" w:rsidRDefault="00730402" w:rsidP="00730402">
      <w:pPr>
        <w:tabs>
          <w:tab w:val="left" w:pos="280"/>
        </w:tabs>
        <w:spacing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0402" w:rsidRPr="00730402" w:rsidRDefault="00730402" w:rsidP="00730402">
      <w:pPr>
        <w:tabs>
          <w:tab w:val="left" w:pos="268"/>
        </w:tabs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730402" w:rsidRPr="006D41FB" w:rsidRDefault="00730402" w:rsidP="006D41FB">
      <w:pPr>
        <w:pStyle w:val="1"/>
        <w:tabs>
          <w:tab w:val="left" w:pos="293"/>
        </w:tabs>
        <w:jc w:val="both"/>
        <w:rPr>
          <w:sz w:val="28"/>
          <w:szCs w:val="28"/>
        </w:rPr>
      </w:pPr>
    </w:p>
    <w:sectPr w:rsidR="00730402" w:rsidRPr="006D41FB" w:rsidSect="006D41FB">
      <w:pgSz w:w="11906" w:h="16838" w:code="9"/>
      <w:pgMar w:top="426" w:right="702" w:bottom="121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138" w:rsidRDefault="004F3138">
      <w:r>
        <w:separator/>
      </w:r>
    </w:p>
  </w:endnote>
  <w:endnote w:type="continuationSeparator" w:id="0">
    <w:p w:rsidR="004F3138" w:rsidRDefault="004F3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138" w:rsidRDefault="004F3138"/>
  </w:footnote>
  <w:footnote w:type="continuationSeparator" w:id="0">
    <w:p w:rsidR="004F3138" w:rsidRDefault="004F313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02236"/>
    <w:multiLevelType w:val="multilevel"/>
    <w:tmpl w:val="374CD3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7DD"/>
    <w:rsid w:val="00351F23"/>
    <w:rsid w:val="003C75E2"/>
    <w:rsid w:val="004F3138"/>
    <w:rsid w:val="006D41FB"/>
    <w:rsid w:val="00730402"/>
    <w:rsid w:val="00A3267A"/>
    <w:rsid w:val="00B337DD"/>
    <w:rsid w:val="00BC667B"/>
    <w:rsid w:val="00CF0812"/>
    <w:rsid w:val="00E66F49"/>
    <w:rsid w:val="00F6661E"/>
    <w:rsid w:val="00F9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4D7F48-6985-405A-9497-5A421327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1331</Words>
  <Characters>760</Characters>
  <Application>Microsoft Office Word</Application>
  <DocSecurity>0</DocSecurity>
  <Lines>6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11</cp:revision>
  <dcterms:created xsi:type="dcterms:W3CDTF">2025-08-11T11:47:00Z</dcterms:created>
  <dcterms:modified xsi:type="dcterms:W3CDTF">2025-08-11T13:25:00Z</dcterms:modified>
</cp:coreProperties>
</file>