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CA1" w:rsidRPr="001D27E6" w:rsidRDefault="007E689B" w:rsidP="001D27E6">
      <w:pPr>
        <w:pStyle w:val="1"/>
        <w:spacing w:after="220"/>
        <w:jc w:val="center"/>
        <w:rPr>
          <w:sz w:val="28"/>
          <w:szCs w:val="28"/>
        </w:rPr>
      </w:pPr>
      <w:r w:rsidRPr="001D27E6">
        <w:rPr>
          <w:rStyle w:val="a3"/>
          <w:sz w:val="28"/>
          <w:szCs w:val="28"/>
        </w:rPr>
        <w:t>РЯСНЕ-РУСЬКА СІЛЬСЬКА РАДА</w:t>
      </w:r>
      <w:r w:rsidRPr="001D27E6">
        <w:rPr>
          <w:rStyle w:val="a3"/>
          <w:sz w:val="28"/>
          <w:szCs w:val="28"/>
        </w:rPr>
        <w:br/>
        <w:t>ЯВОРІВСЬКОГО РАЙОНУ ЛЬВІВСЬКОЇ ОБЛАСТІ</w:t>
      </w:r>
      <w:r w:rsidRPr="001D27E6">
        <w:rPr>
          <w:rStyle w:val="a3"/>
          <w:sz w:val="28"/>
          <w:szCs w:val="28"/>
        </w:rPr>
        <w:br/>
        <w:t>ДВАДЦЯТЬ ДЕВ’ЯТА (позачергова) СЕСІЯ СЬОМОГО СКЛИКАННЯ</w:t>
      </w:r>
      <w:r w:rsidRPr="001D27E6">
        <w:rPr>
          <w:rStyle w:val="a3"/>
          <w:sz w:val="28"/>
          <w:szCs w:val="28"/>
        </w:rPr>
        <w:br/>
        <w:t>Р І Ш Е Н Н Я № 2072</w:t>
      </w:r>
    </w:p>
    <w:p w:rsidR="00955CA1" w:rsidRPr="001D27E6" w:rsidRDefault="007E689B" w:rsidP="001D27E6">
      <w:pPr>
        <w:pStyle w:val="1"/>
        <w:tabs>
          <w:tab w:val="left" w:pos="4838"/>
        </w:tabs>
        <w:jc w:val="both"/>
        <w:rPr>
          <w:sz w:val="28"/>
          <w:szCs w:val="28"/>
        </w:rPr>
      </w:pPr>
      <w:r w:rsidRPr="001D27E6">
        <w:rPr>
          <w:rStyle w:val="a3"/>
          <w:sz w:val="28"/>
          <w:szCs w:val="28"/>
        </w:rPr>
        <w:t>від 16 лютого 2018 року</w:t>
      </w:r>
      <w:r w:rsidRPr="001D27E6">
        <w:rPr>
          <w:rStyle w:val="a3"/>
          <w:sz w:val="28"/>
          <w:szCs w:val="28"/>
        </w:rPr>
        <w:tab/>
      </w:r>
      <w:r w:rsidR="001D27E6">
        <w:rPr>
          <w:rStyle w:val="a3"/>
          <w:sz w:val="28"/>
          <w:szCs w:val="28"/>
        </w:rPr>
        <w:t xml:space="preserve">                                 </w:t>
      </w:r>
      <w:r w:rsidRPr="001D27E6">
        <w:rPr>
          <w:rStyle w:val="a3"/>
          <w:sz w:val="28"/>
          <w:szCs w:val="28"/>
        </w:rPr>
        <w:t>с. Рясне - Руське</w:t>
      </w:r>
    </w:p>
    <w:p w:rsidR="00955CA1" w:rsidRPr="001D27E6" w:rsidRDefault="007E689B" w:rsidP="001D27E6">
      <w:pPr>
        <w:pStyle w:val="1"/>
        <w:jc w:val="both"/>
        <w:rPr>
          <w:sz w:val="28"/>
          <w:szCs w:val="28"/>
        </w:rPr>
      </w:pPr>
      <w:r w:rsidRPr="001D27E6">
        <w:rPr>
          <w:rStyle w:val="a3"/>
          <w:sz w:val="28"/>
          <w:szCs w:val="28"/>
        </w:rPr>
        <w:t>Про порядок денний двадцять дев'ятої(позачергової) сесії</w:t>
      </w:r>
    </w:p>
    <w:p w:rsidR="00955CA1" w:rsidRPr="001D27E6" w:rsidRDefault="007E689B" w:rsidP="001D27E6">
      <w:pPr>
        <w:pStyle w:val="1"/>
        <w:spacing w:after="420"/>
        <w:jc w:val="both"/>
        <w:rPr>
          <w:sz w:val="28"/>
          <w:szCs w:val="28"/>
        </w:rPr>
      </w:pPr>
      <w:r w:rsidRPr="001D27E6">
        <w:rPr>
          <w:rStyle w:val="a3"/>
          <w:sz w:val="28"/>
          <w:szCs w:val="28"/>
        </w:rPr>
        <w:t>сьомого скликання Рясне - Руської сільської ради</w:t>
      </w:r>
    </w:p>
    <w:p w:rsidR="00955CA1" w:rsidRPr="001D27E6" w:rsidRDefault="007E689B" w:rsidP="001D27E6">
      <w:pPr>
        <w:pStyle w:val="1"/>
        <w:spacing w:after="220" w:line="254" w:lineRule="auto"/>
        <w:ind w:firstLine="2300"/>
        <w:jc w:val="both"/>
        <w:rPr>
          <w:sz w:val="28"/>
          <w:szCs w:val="28"/>
        </w:rPr>
      </w:pPr>
      <w:r w:rsidRPr="001D27E6">
        <w:rPr>
          <w:rStyle w:val="a3"/>
          <w:sz w:val="28"/>
          <w:szCs w:val="28"/>
        </w:rPr>
        <w:t>Керуючись ст. 26 Закону України «Про місцеве самоврядування в Україні», - Рясне - Руська сільська рада, -</w:t>
      </w:r>
    </w:p>
    <w:p w:rsidR="00955CA1" w:rsidRPr="001D27E6" w:rsidRDefault="007E689B" w:rsidP="001D27E6">
      <w:pPr>
        <w:pStyle w:val="1"/>
        <w:spacing w:after="220"/>
        <w:jc w:val="both"/>
        <w:rPr>
          <w:sz w:val="28"/>
          <w:szCs w:val="28"/>
        </w:rPr>
      </w:pPr>
      <w:r w:rsidRPr="001D27E6">
        <w:rPr>
          <w:rStyle w:val="a3"/>
          <w:sz w:val="28"/>
          <w:szCs w:val="28"/>
        </w:rPr>
        <w:t>ВИРІШИЛА:</w:t>
      </w:r>
    </w:p>
    <w:p w:rsidR="00955CA1" w:rsidRPr="001D27E6" w:rsidRDefault="00FC584D" w:rsidP="001D27E6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7E689B" w:rsidRPr="001D27E6">
        <w:rPr>
          <w:rStyle w:val="a3"/>
          <w:sz w:val="28"/>
          <w:szCs w:val="28"/>
        </w:rPr>
        <w:t>.Про затвердження порядку денного двадцять дев’ятої (позачергової) сесії сьомого скликання Рясне-Руської сільської ради. (Інформує секретар Рясне - Руської сільської ради С. Хацко).</w:t>
      </w:r>
    </w:p>
    <w:p w:rsidR="00955CA1" w:rsidRPr="001D27E6" w:rsidRDefault="00FC584D" w:rsidP="00FC584D">
      <w:pPr>
        <w:pStyle w:val="1"/>
        <w:tabs>
          <w:tab w:val="left" w:pos="266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7E689B" w:rsidRPr="001D27E6">
        <w:rPr>
          <w:rStyle w:val="a3"/>
          <w:sz w:val="28"/>
          <w:szCs w:val="28"/>
        </w:rPr>
        <w:t>Про обрання лічильника сесії (Інформує секретар Рясне - Руської сільської ради С.Хацко).</w:t>
      </w:r>
    </w:p>
    <w:p w:rsidR="00955CA1" w:rsidRPr="001D27E6" w:rsidRDefault="00FC584D" w:rsidP="001D27E6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7E689B" w:rsidRPr="001D27E6">
        <w:rPr>
          <w:rStyle w:val="a3"/>
          <w:sz w:val="28"/>
          <w:szCs w:val="28"/>
        </w:rPr>
        <w:t>.Про встановлення розміру кошторисної заробітної плати при визначенні вартості будівництва об’єктів за рахунок коштів сільського бюджету на 2018 рік (інформує головний бухгалтер І. Максішко)</w:t>
      </w:r>
    </w:p>
    <w:p w:rsidR="00955CA1" w:rsidRPr="001D27E6" w:rsidRDefault="00FC584D" w:rsidP="00FC584D">
      <w:pPr>
        <w:pStyle w:val="1"/>
        <w:tabs>
          <w:tab w:val="left" w:pos="266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7E689B" w:rsidRPr="001D27E6">
        <w:rPr>
          <w:rStyle w:val="a3"/>
          <w:sz w:val="28"/>
          <w:szCs w:val="28"/>
        </w:rPr>
        <w:t>Про відміну деяких рішень Рясне - Руської сільської ради (Інформує секретар Рясне - Руської сільської ради С.Хацко).</w:t>
      </w:r>
    </w:p>
    <w:p w:rsidR="00955CA1" w:rsidRPr="001D27E6" w:rsidRDefault="00FC584D" w:rsidP="00FC584D">
      <w:pPr>
        <w:pStyle w:val="1"/>
        <w:tabs>
          <w:tab w:val="left" w:pos="266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5.</w:t>
      </w:r>
      <w:r w:rsidR="007E689B" w:rsidRPr="001D27E6">
        <w:rPr>
          <w:rStyle w:val="a3"/>
          <w:sz w:val="28"/>
          <w:szCs w:val="28"/>
        </w:rPr>
        <w:t>Про внесення змін до сільського бюджету на 2018 рік (інформує головний бухгалтер І. Максішко)</w:t>
      </w:r>
    </w:p>
    <w:p w:rsidR="00955CA1" w:rsidRPr="001D27E6" w:rsidRDefault="00FC584D" w:rsidP="00FC584D">
      <w:pPr>
        <w:pStyle w:val="1"/>
        <w:tabs>
          <w:tab w:val="left" w:pos="277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6.</w:t>
      </w:r>
      <w:r w:rsidR="007E689B" w:rsidRPr="001D27E6">
        <w:rPr>
          <w:rStyle w:val="a3"/>
          <w:sz w:val="28"/>
          <w:szCs w:val="28"/>
        </w:rPr>
        <w:t>Про надання дозволу на виготовлення проектно-кошторисної документації на «Капітальний ремонт дороги по вулиці Залізнична (від кільцевої дороги до буд. № 29) в селі Рясне-Руське Яворівського району Львівської області» (інформує інспектор з благоустрою М.Воєвода)</w:t>
      </w:r>
    </w:p>
    <w:p w:rsidR="00955CA1" w:rsidRPr="001D27E6" w:rsidRDefault="00FC584D" w:rsidP="00FC584D">
      <w:pPr>
        <w:pStyle w:val="1"/>
        <w:tabs>
          <w:tab w:val="left" w:pos="273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7.</w:t>
      </w:r>
      <w:r w:rsidR="007E689B" w:rsidRPr="001D27E6">
        <w:rPr>
          <w:rStyle w:val="a3"/>
          <w:sz w:val="28"/>
          <w:szCs w:val="28"/>
        </w:rPr>
        <w:t>Про надання дозволу на виготовлення проектно-кошторисної документації на «Капітальний ремонт дороги по вулиці Шевченка (від примикання з а/д Львів - Краковець до буд № 37) в селі Підрясне Яворівського району Львівської області» (інформує інспектор з благоустрою М.Воєвода)</w:t>
      </w:r>
    </w:p>
    <w:p w:rsidR="00955CA1" w:rsidRPr="001D27E6" w:rsidRDefault="00136068" w:rsidP="00136068">
      <w:pPr>
        <w:pStyle w:val="1"/>
        <w:tabs>
          <w:tab w:val="left" w:pos="270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8.</w:t>
      </w:r>
      <w:r w:rsidR="007E689B" w:rsidRPr="001D27E6">
        <w:rPr>
          <w:rStyle w:val="a3"/>
          <w:sz w:val="28"/>
          <w:szCs w:val="28"/>
        </w:rPr>
        <w:t>Про надання дозволу на виготовлення проектно-кошторисної документації на «Капітальний ремонт дороги по вулиціПідгірна (від вул. Садова з примикаючими) в селі Рясне-Руське Яворівського району Львівської області» (інформує інспектор з благоустрою М.Воєвода)</w:t>
      </w:r>
    </w:p>
    <w:p w:rsidR="00955CA1" w:rsidRDefault="00136068" w:rsidP="00136068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9.</w:t>
      </w:r>
      <w:r w:rsidR="007E689B" w:rsidRPr="001D27E6">
        <w:rPr>
          <w:rStyle w:val="a3"/>
          <w:sz w:val="28"/>
          <w:szCs w:val="28"/>
        </w:rPr>
        <w:t>Про надання дозволу на виготовлення проектно-кошторисної документації на «Капітальний ремонт дороги по вулиці Польова в селі Рясне-Руське</w:t>
      </w:r>
    </w:p>
    <w:p w:rsidR="00FE319B" w:rsidRDefault="00FE319B" w:rsidP="00136068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</w:p>
    <w:p w:rsidR="00FE319B" w:rsidRDefault="00FE319B" w:rsidP="00136068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</w:p>
    <w:p w:rsidR="00FE319B" w:rsidRDefault="00FE319B" w:rsidP="00136068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</w:p>
    <w:p w:rsidR="00FE319B" w:rsidRDefault="00FE319B" w:rsidP="00136068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</w:p>
    <w:p w:rsidR="00FE319B" w:rsidRDefault="00FE319B" w:rsidP="00136068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</w:p>
    <w:p w:rsidR="00FE319B" w:rsidRDefault="00FE319B" w:rsidP="00136068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</w:p>
    <w:p w:rsidR="00FE319B" w:rsidRDefault="00FE319B" w:rsidP="00136068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</w:p>
    <w:p w:rsidR="00FE319B" w:rsidRDefault="00FE319B" w:rsidP="00136068">
      <w:pPr>
        <w:pStyle w:val="1"/>
        <w:tabs>
          <w:tab w:val="left" w:pos="266"/>
        </w:tabs>
        <w:jc w:val="both"/>
        <w:rPr>
          <w:rStyle w:val="a3"/>
          <w:sz w:val="28"/>
          <w:szCs w:val="28"/>
        </w:rPr>
      </w:pPr>
    </w:p>
    <w:p w:rsidR="00FE319B" w:rsidRPr="00FE319B" w:rsidRDefault="00FE319B" w:rsidP="00FE319B">
      <w:pPr>
        <w:rPr>
          <w:rFonts w:ascii="Times New Roman" w:eastAsia="Times New Roman" w:hAnsi="Times New Roman" w:cs="Times New Roman"/>
          <w:sz w:val="28"/>
          <w:szCs w:val="28"/>
        </w:rPr>
      </w:pPr>
      <w:r w:rsidRPr="00FE319B">
        <w:rPr>
          <w:rFonts w:ascii="Times New Roman" w:eastAsia="Times New Roman" w:hAnsi="Times New Roman" w:cs="Times New Roman"/>
          <w:sz w:val="28"/>
          <w:szCs w:val="28"/>
        </w:rPr>
        <w:t>Яворівського району Львівської області» (інформує інспектор з благоустрою М. Воєвода)</w:t>
      </w:r>
    </w:p>
    <w:p w:rsidR="00FE319B" w:rsidRPr="00FE319B" w:rsidRDefault="00FE319B" w:rsidP="00FE319B">
      <w:pPr>
        <w:rPr>
          <w:rFonts w:ascii="Times New Roman" w:eastAsia="Times New Roman" w:hAnsi="Times New Roman" w:cs="Times New Roman"/>
          <w:sz w:val="28"/>
          <w:szCs w:val="28"/>
        </w:rPr>
      </w:pPr>
      <w:r w:rsidRPr="00FE319B">
        <w:rPr>
          <w:rFonts w:ascii="Times New Roman" w:eastAsia="Times New Roman" w:hAnsi="Times New Roman" w:cs="Times New Roman"/>
          <w:sz w:val="28"/>
          <w:szCs w:val="28"/>
        </w:rPr>
        <w:t>10. Про надання дозволу на виготовлення проектно-кошторисної документації на «Капітальний ремонт дороги по вулиці Л.Українки (від буд. № 26 до вул. Миру) в селі Рясне-Руське Яворівського району Львівської області» (інформує інспектор з благоустрою М.Воєвода)</w:t>
      </w:r>
    </w:p>
    <w:p w:rsidR="00FE319B" w:rsidRPr="00FE319B" w:rsidRDefault="00FE319B" w:rsidP="00FE319B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E319B">
        <w:rPr>
          <w:rFonts w:ascii="Times New Roman" w:eastAsia="Times New Roman" w:hAnsi="Times New Roman" w:cs="Times New Roman"/>
          <w:sz w:val="28"/>
          <w:szCs w:val="28"/>
        </w:rPr>
        <w:t>11.Про затвердження програм по Рясне - Руській сільській раді (Інформує секретар Рясне - Руської сільської ради С. Хацко).</w:t>
      </w:r>
    </w:p>
    <w:p w:rsidR="00FE319B" w:rsidRPr="00FE319B" w:rsidRDefault="00FE319B" w:rsidP="00FE319B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FE319B" w:rsidRPr="00FE319B" w:rsidRDefault="00FE319B" w:rsidP="00FE319B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FE319B" w:rsidRPr="00FE319B" w:rsidRDefault="00FE319B" w:rsidP="00FE319B">
      <w:pPr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FE319B" w:rsidRPr="00FE319B" w:rsidRDefault="00FE319B" w:rsidP="00FE319B">
      <w:pPr>
        <w:rPr>
          <w:rFonts w:ascii="Times New Roman" w:eastAsia="Times New Roman" w:hAnsi="Times New Roman" w:cs="Times New Roman"/>
          <w:sz w:val="28"/>
          <w:szCs w:val="28"/>
        </w:rPr>
      </w:pPr>
      <w:r w:rsidRPr="00FE319B">
        <w:rPr>
          <w:rFonts w:ascii="Times New Roman" w:eastAsia="Times New Roman" w:hAnsi="Times New Roman" w:cs="Times New Roman"/>
          <w:sz w:val="28"/>
          <w:szCs w:val="28"/>
        </w:rPr>
        <w:t>Секретар ради                                                                        Святослав Хацко</w:t>
      </w:r>
    </w:p>
    <w:p w:rsidR="00FE319B" w:rsidRPr="001D27E6" w:rsidRDefault="00FE319B" w:rsidP="00136068">
      <w:pPr>
        <w:pStyle w:val="1"/>
        <w:tabs>
          <w:tab w:val="left" w:pos="266"/>
        </w:tabs>
        <w:jc w:val="both"/>
        <w:rPr>
          <w:sz w:val="28"/>
          <w:szCs w:val="28"/>
        </w:rPr>
      </w:pPr>
      <w:bookmarkStart w:id="0" w:name="_GoBack"/>
      <w:bookmarkEnd w:id="0"/>
    </w:p>
    <w:sectPr w:rsidR="00FE319B" w:rsidRPr="001D27E6" w:rsidSect="001D27E6">
      <w:pgSz w:w="11906" w:h="16838" w:code="9"/>
      <w:pgMar w:top="993" w:right="619" w:bottom="632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927" w:rsidRDefault="00426927">
      <w:r>
        <w:separator/>
      </w:r>
    </w:p>
  </w:endnote>
  <w:endnote w:type="continuationSeparator" w:id="0">
    <w:p w:rsidR="00426927" w:rsidRDefault="00426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927" w:rsidRDefault="00426927"/>
  </w:footnote>
  <w:footnote w:type="continuationSeparator" w:id="0">
    <w:p w:rsidR="00426927" w:rsidRDefault="0042692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7A08C0"/>
    <w:multiLevelType w:val="multilevel"/>
    <w:tmpl w:val="D68C52E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85C11BC"/>
    <w:multiLevelType w:val="multilevel"/>
    <w:tmpl w:val="0604413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CA1"/>
    <w:rsid w:val="00136068"/>
    <w:rsid w:val="001D27E6"/>
    <w:rsid w:val="00426927"/>
    <w:rsid w:val="007E689B"/>
    <w:rsid w:val="00955CA1"/>
    <w:rsid w:val="00FC584D"/>
    <w:rsid w:val="00FE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81311"/>
  <w15:docId w15:val="{7AE2FFE2-B59A-47B7-A876-F07BADE55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1680</Words>
  <Characters>958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2025-09-08T06:28:00Z</dcterms:created>
  <dcterms:modified xsi:type="dcterms:W3CDTF">2025-09-18T10:49:00Z</dcterms:modified>
</cp:coreProperties>
</file>