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072" w:rsidRDefault="00631072">
      <w:pPr>
        <w:spacing w:line="1" w:lineRule="exact"/>
      </w:pPr>
    </w:p>
    <w:p w:rsidR="00631072" w:rsidRPr="00DB6FC9" w:rsidRDefault="004A38C0" w:rsidP="00DB6FC9">
      <w:pPr>
        <w:pStyle w:val="1"/>
        <w:spacing w:after="0"/>
        <w:jc w:val="center"/>
        <w:rPr>
          <w:sz w:val="28"/>
          <w:szCs w:val="28"/>
        </w:rPr>
      </w:pPr>
      <w:r w:rsidRPr="00DB6FC9">
        <w:rPr>
          <w:rStyle w:val="a3"/>
          <w:sz w:val="28"/>
          <w:szCs w:val="28"/>
        </w:rPr>
        <w:t>РЯСНЕ-РУСЬКА СІЛЬСЬКА РАДА</w:t>
      </w:r>
    </w:p>
    <w:p w:rsidR="00DB6FC9" w:rsidRDefault="004A38C0" w:rsidP="00DB6FC9">
      <w:pPr>
        <w:pStyle w:val="1"/>
        <w:spacing w:after="0"/>
        <w:ind w:left="220" w:firstLine="560"/>
        <w:jc w:val="center"/>
        <w:rPr>
          <w:rStyle w:val="a3"/>
          <w:sz w:val="28"/>
          <w:szCs w:val="28"/>
        </w:rPr>
      </w:pPr>
      <w:r w:rsidRPr="00DB6FC9">
        <w:rPr>
          <w:rStyle w:val="a3"/>
          <w:sz w:val="28"/>
          <w:szCs w:val="28"/>
        </w:rPr>
        <w:t>ЯВОРІВСЬКОГО РАЙОНУ ЛЬВІВСЬКОЇ ОБЛАСТІ</w:t>
      </w:r>
    </w:p>
    <w:p w:rsidR="00631072" w:rsidRPr="00DB6FC9" w:rsidRDefault="00DB6FC9" w:rsidP="00DB6FC9">
      <w:pPr>
        <w:pStyle w:val="1"/>
        <w:spacing w:after="0"/>
        <w:ind w:left="220" w:firstLine="56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ДВАДЦЯТЬ ДЕВ'Я</w:t>
      </w:r>
      <w:r w:rsidR="004A38C0" w:rsidRPr="00DB6FC9">
        <w:rPr>
          <w:rStyle w:val="a3"/>
          <w:sz w:val="28"/>
          <w:szCs w:val="28"/>
        </w:rPr>
        <w:t>ТА (позачергова) СЕСІЯ СЬОМОГО СКЛИКАННЯ</w:t>
      </w:r>
    </w:p>
    <w:p w:rsidR="00631072" w:rsidRPr="00DB6FC9" w:rsidRDefault="00DB6FC9" w:rsidP="00DB6FC9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РІШЕННЯ № </w:t>
      </w:r>
      <w:r w:rsidR="004A38C0" w:rsidRPr="00DB6FC9">
        <w:rPr>
          <w:rStyle w:val="a3"/>
          <w:sz w:val="28"/>
          <w:szCs w:val="28"/>
        </w:rPr>
        <w:t>2079</w:t>
      </w:r>
    </w:p>
    <w:p w:rsidR="00631072" w:rsidRPr="00DB6FC9" w:rsidRDefault="004A38C0">
      <w:pPr>
        <w:pStyle w:val="1"/>
        <w:spacing w:after="0"/>
        <w:rPr>
          <w:sz w:val="28"/>
          <w:szCs w:val="28"/>
        </w:rPr>
      </w:pPr>
      <w:r w:rsidRPr="00DB6FC9">
        <w:rPr>
          <w:rStyle w:val="a3"/>
          <w:sz w:val="28"/>
          <w:szCs w:val="28"/>
        </w:rPr>
        <w:t>від 16 лютого 2018 року</w:t>
      </w:r>
      <w:r w:rsidR="00DB6FC9">
        <w:rPr>
          <w:rStyle w:val="a3"/>
          <w:sz w:val="28"/>
          <w:szCs w:val="28"/>
        </w:rPr>
        <w:tab/>
      </w:r>
      <w:r w:rsidR="00DB6FC9">
        <w:rPr>
          <w:rStyle w:val="a3"/>
          <w:sz w:val="28"/>
          <w:szCs w:val="28"/>
        </w:rPr>
        <w:tab/>
      </w:r>
      <w:r w:rsidR="00DB6FC9">
        <w:rPr>
          <w:rStyle w:val="a3"/>
          <w:sz w:val="28"/>
          <w:szCs w:val="28"/>
        </w:rPr>
        <w:tab/>
      </w:r>
      <w:r w:rsidR="00DB6FC9">
        <w:rPr>
          <w:rStyle w:val="a3"/>
          <w:sz w:val="28"/>
          <w:szCs w:val="28"/>
        </w:rPr>
        <w:tab/>
      </w:r>
      <w:r w:rsidR="00DB6FC9">
        <w:rPr>
          <w:rStyle w:val="a3"/>
          <w:sz w:val="28"/>
          <w:szCs w:val="28"/>
        </w:rPr>
        <w:tab/>
      </w:r>
      <w:r w:rsidR="00DB6FC9">
        <w:rPr>
          <w:rStyle w:val="a3"/>
          <w:sz w:val="28"/>
          <w:szCs w:val="28"/>
        </w:rPr>
        <w:tab/>
        <w:t>с. Рясне-Руське</w:t>
      </w:r>
    </w:p>
    <w:p w:rsidR="00DB6FC9" w:rsidRDefault="004A38C0">
      <w:pPr>
        <w:pStyle w:val="1"/>
        <w:spacing w:after="0"/>
        <w:rPr>
          <w:rStyle w:val="a3"/>
          <w:sz w:val="28"/>
          <w:szCs w:val="28"/>
        </w:rPr>
      </w:pPr>
      <w:r w:rsidRPr="00DB6FC9">
        <w:rPr>
          <w:rStyle w:val="a3"/>
          <w:sz w:val="28"/>
          <w:szCs w:val="28"/>
        </w:rPr>
        <w:t>Про надання дозволу на виготовлення</w:t>
      </w:r>
    </w:p>
    <w:p w:rsidR="00631072" w:rsidRPr="00DB6FC9" w:rsidRDefault="004A38C0">
      <w:pPr>
        <w:pStyle w:val="1"/>
        <w:spacing w:after="0"/>
        <w:rPr>
          <w:sz w:val="28"/>
          <w:szCs w:val="28"/>
        </w:rPr>
      </w:pPr>
      <w:r w:rsidRPr="00DB6FC9">
        <w:rPr>
          <w:rStyle w:val="a3"/>
          <w:sz w:val="28"/>
          <w:szCs w:val="28"/>
        </w:rPr>
        <w:t xml:space="preserve"> </w:t>
      </w:r>
      <w:r w:rsidRPr="00DB6FC9">
        <w:rPr>
          <w:rStyle w:val="a3"/>
          <w:sz w:val="28"/>
          <w:szCs w:val="28"/>
        </w:rPr>
        <w:t>проектно-кошторисної документації на</w:t>
      </w:r>
    </w:p>
    <w:p w:rsidR="00DB6FC9" w:rsidRDefault="004A38C0" w:rsidP="00DB6FC9">
      <w:pPr>
        <w:pStyle w:val="1"/>
        <w:spacing w:after="0"/>
        <w:rPr>
          <w:rStyle w:val="a3"/>
          <w:sz w:val="28"/>
          <w:szCs w:val="28"/>
        </w:rPr>
      </w:pPr>
      <w:r w:rsidRPr="00DB6FC9">
        <w:rPr>
          <w:rStyle w:val="a3"/>
          <w:sz w:val="28"/>
          <w:szCs w:val="28"/>
        </w:rPr>
        <w:t xml:space="preserve">«Капітальний ремонт дороги по вулиці </w:t>
      </w:r>
    </w:p>
    <w:p w:rsidR="00DB6FC9" w:rsidRDefault="004A38C0" w:rsidP="00DB6FC9">
      <w:pPr>
        <w:pStyle w:val="1"/>
        <w:spacing w:after="0"/>
        <w:rPr>
          <w:rStyle w:val="a3"/>
          <w:sz w:val="28"/>
          <w:szCs w:val="28"/>
        </w:rPr>
      </w:pPr>
      <w:r w:rsidRPr="00DB6FC9">
        <w:rPr>
          <w:rStyle w:val="a3"/>
          <w:sz w:val="28"/>
          <w:szCs w:val="28"/>
        </w:rPr>
        <w:t>Підгірна (від вул. Садова з примикаючими)</w:t>
      </w:r>
    </w:p>
    <w:p w:rsidR="00631072" w:rsidRDefault="004A38C0" w:rsidP="00DB6FC9">
      <w:pPr>
        <w:pStyle w:val="1"/>
        <w:spacing w:after="0"/>
        <w:rPr>
          <w:rStyle w:val="a3"/>
          <w:sz w:val="28"/>
          <w:szCs w:val="28"/>
        </w:rPr>
      </w:pPr>
      <w:r w:rsidRPr="00DB6FC9">
        <w:rPr>
          <w:rStyle w:val="a3"/>
          <w:sz w:val="28"/>
          <w:szCs w:val="28"/>
        </w:rPr>
        <w:t xml:space="preserve"> в селі Рясне-Руське Яворівського району Львівської області»</w:t>
      </w:r>
    </w:p>
    <w:p w:rsidR="00DB6FC9" w:rsidRPr="00DB6FC9" w:rsidRDefault="00DB6FC9" w:rsidP="00DB6FC9">
      <w:pPr>
        <w:pStyle w:val="1"/>
        <w:spacing w:after="0"/>
        <w:rPr>
          <w:sz w:val="28"/>
          <w:szCs w:val="28"/>
        </w:rPr>
      </w:pPr>
    </w:p>
    <w:p w:rsidR="00631072" w:rsidRPr="00DB6FC9" w:rsidRDefault="004A38C0">
      <w:pPr>
        <w:pStyle w:val="1"/>
        <w:spacing w:after="0"/>
        <w:ind w:left="1180"/>
        <w:jc w:val="both"/>
        <w:rPr>
          <w:sz w:val="28"/>
          <w:szCs w:val="28"/>
        </w:rPr>
      </w:pPr>
      <w:r w:rsidRPr="00DB6FC9">
        <w:rPr>
          <w:rStyle w:val="a3"/>
          <w:sz w:val="28"/>
          <w:szCs w:val="28"/>
        </w:rPr>
        <w:t>Заслухавши та обговоривши інформацію депутатів сільської</w:t>
      </w:r>
    </w:p>
    <w:p w:rsidR="00631072" w:rsidRPr="00DB6FC9" w:rsidRDefault="004A38C0">
      <w:pPr>
        <w:pStyle w:val="1"/>
        <w:jc w:val="both"/>
        <w:rPr>
          <w:sz w:val="28"/>
          <w:szCs w:val="28"/>
        </w:rPr>
      </w:pPr>
      <w:r w:rsidRPr="00DB6FC9">
        <w:rPr>
          <w:rStyle w:val="a3"/>
          <w:sz w:val="28"/>
          <w:szCs w:val="28"/>
        </w:rPr>
        <w:t>ради щодо надання дозво</w:t>
      </w:r>
      <w:r w:rsidRPr="00DB6FC9">
        <w:rPr>
          <w:rStyle w:val="a3"/>
          <w:sz w:val="28"/>
          <w:szCs w:val="28"/>
        </w:rPr>
        <w:t>лу на виготовлення проектно-кошторисної документації на «Капітальний ремонт дороги по вулиці Підгірна (від вул. Садова з примикаючими) в селі Рясне-Руське Яворівського району Львівської області», відповідно до статті 26 Закону України «Про місцеве самовряд</w:t>
      </w:r>
      <w:r w:rsidRPr="00DB6FC9">
        <w:rPr>
          <w:rStyle w:val="a3"/>
          <w:sz w:val="28"/>
          <w:szCs w:val="28"/>
        </w:rPr>
        <w:t>ування в Україні», - Рясне-Руська сільська рада,-</w:t>
      </w:r>
    </w:p>
    <w:p w:rsidR="00631072" w:rsidRPr="00DB6FC9" w:rsidRDefault="004A38C0">
      <w:pPr>
        <w:pStyle w:val="1"/>
        <w:rPr>
          <w:sz w:val="28"/>
          <w:szCs w:val="28"/>
        </w:rPr>
      </w:pPr>
      <w:r w:rsidRPr="00DB6FC9">
        <w:rPr>
          <w:rStyle w:val="a3"/>
          <w:sz w:val="28"/>
          <w:szCs w:val="28"/>
        </w:rPr>
        <w:t>ВИРІШИЛА:</w:t>
      </w:r>
    </w:p>
    <w:p w:rsidR="00631072" w:rsidRPr="00DB6FC9" w:rsidRDefault="00DB6FC9" w:rsidP="00DB6FC9">
      <w:pPr>
        <w:pStyle w:val="1"/>
        <w:tabs>
          <w:tab w:val="left" w:pos="28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4A38C0" w:rsidRPr="00DB6FC9">
        <w:rPr>
          <w:rStyle w:val="a3"/>
          <w:sz w:val="28"/>
          <w:szCs w:val="28"/>
        </w:rPr>
        <w:t>Дати дозвіл на виготовлення проектно-кошторисної документації на «Капітальний ремонт дороги по вулиці Підгірна (від вул. Садова з примикаючими) в селі Рясне-Руське Яворівського району Львівської о</w:t>
      </w:r>
      <w:r w:rsidR="004A38C0" w:rsidRPr="00DB6FC9">
        <w:rPr>
          <w:rStyle w:val="a3"/>
          <w:sz w:val="28"/>
          <w:szCs w:val="28"/>
        </w:rPr>
        <w:t>бласті».</w:t>
      </w:r>
    </w:p>
    <w:p w:rsidR="00631072" w:rsidRPr="00DB6FC9" w:rsidRDefault="00DB6FC9" w:rsidP="00DB6FC9">
      <w:pPr>
        <w:pStyle w:val="1"/>
        <w:tabs>
          <w:tab w:val="left" w:pos="28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4A38C0" w:rsidRPr="00DB6FC9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Підгірна (від вул. Садова з примикаючими) в селі Рясне- Руське Яворівського району Львівської</w:t>
      </w:r>
      <w:r w:rsidR="004A38C0" w:rsidRPr="00DB6FC9">
        <w:rPr>
          <w:rStyle w:val="a3"/>
          <w:sz w:val="28"/>
          <w:szCs w:val="28"/>
        </w:rPr>
        <w:t xml:space="preserve"> області».</w:t>
      </w:r>
    </w:p>
    <w:p w:rsidR="00631072" w:rsidRDefault="00DB6FC9" w:rsidP="00DB6FC9">
      <w:pPr>
        <w:pStyle w:val="1"/>
        <w:tabs>
          <w:tab w:val="left" w:pos="281"/>
        </w:tabs>
        <w:spacing w:after="46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4A38C0" w:rsidRPr="00DB6FC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DB6FC9" w:rsidRDefault="00DB6FC9" w:rsidP="00DB6FC9">
      <w:pPr>
        <w:pStyle w:val="1"/>
        <w:tabs>
          <w:tab w:val="left" w:pos="281"/>
        </w:tabs>
        <w:spacing w:after="460"/>
        <w:jc w:val="both"/>
        <w:rPr>
          <w:rStyle w:val="a3"/>
          <w:sz w:val="28"/>
          <w:szCs w:val="28"/>
        </w:rPr>
      </w:pPr>
    </w:p>
    <w:p w:rsidR="00DB6FC9" w:rsidRPr="00DB6FC9" w:rsidRDefault="00DB6FC9" w:rsidP="00DB6FC9">
      <w:pPr>
        <w:pStyle w:val="1"/>
        <w:ind w:right="660"/>
        <w:jc w:val="right"/>
        <w:rPr>
          <w:sz w:val="28"/>
          <w:szCs w:val="28"/>
        </w:rPr>
      </w:pPr>
      <w:r>
        <w:rPr>
          <w:rStyle w:val="a3"/>
          <w:sz w:val="28"/>
          <w:szCs w:val="28"/>
        </w:rPr>
        <w:t>Секретар ради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DB6FC9">
        <w:rPr>
          <w:rStyle w:val="a3"/>
          <w:sz w:val="28"/>
          <w:szCs w:val="28"/>
        </w:rPr>
        <w:t>Святослав Хацко</w:t>
      </w:r>
    </w:p>
    <w:p w:rsidR="00DB6FC9" w:rsidRPr="00DB6FC9" w:rsidRDefault="00DB6FC9" w:rsidP="00DB6FC9">
      <w:pPr>
        <w:pStyle w:val="1"/>
        <w:tabs>
          <w:tab w:val="left" w:pos="281"/>
        </w:tabs>
        <w:spacing w:after="460"/>
        <w:jc w:val="both"/>
        <w:rPr>
          <w:sz w:val="28"/>
          <w:szCs w:val="28"/>
        </w:rPr>
      </w:pPr>
      <w:bookmarkStart w:id="0" w:name="_GoBack"/>
      <w:bookmarkEnd w:id="0"/>
    </w:p>
    <w:p w:rsidR="00DB6FC9" w:rsidRPr="00DB6FC9" w:rsidRDefault="00DB6FC9">
      <w:pPr>
        <w:pStyle w:val="1"/>
        <w:ind w:right="660"/>
        <w:jc w:val="right"/>
        <w:rPr>
          <w:sz w:val="28"/>
          <w:szCs w:val="28"/>
        </w:rPr>
      </w:pPr>
    </w:p>
    <w:sectPr w:rsidR="00DB6FC9" w:rsidRPr="00DB6FC9" w:rsidSect="00DB6FC9">
      <w:pgSz w:w="11906" w:h="16838" w:code="9"/>
      <w:pgMar w:top="851" w:right="695" w:bottom="118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8C0" w:rsidRDefault="004A38C0">
      <w:r>
        <w:separator/>
      </w:r>
    </w:p>
  </w:endnote>
  <w:endnote w:type="continuationSeparator" w:id="0">
    <w:p w:rsidR="004A38C0" w:rsidRDefault="004A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8C0" w:rsidRDefault="004A38C0"/>
  </w:footnote>
  <w:footnote w:type="continuationSeparator" w:id="0">
    <w:p w:rsidR="004A38C0" w:rsidRDefault="004A38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F4771"/>
    <w:multiLevelType w:val="multilevel"/>
    <w:tmpl w:val="F350FC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072"/>
    <w:rsid w:val="004A38C0"/>
    <w:rsid w:val="00631072"/>
    <w:rsid w:val="00DB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AC3D4"/>
  <w15:docId w15:val="{E8A78E54-308E-4E91-B753-2F61C5E9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934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2025-09-19T08:30:00Z</dcterms:created>
  <dcterms:modified xsi:type="dcterms:W3CDTF">2025-09-19T08:35:00Z</dcterms:modified>
</cp:coreProperties>
</file>