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CF0" w:rsidRPr="00794937" w:rsidRDefault="00794937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</w:t>
      </w:r>
      <w:r w:rsidR="00122323" w:rsidRPr="00794937">
        <w:rPr>
          <w:rStyle w:val="a3"/>
          <w:sz w:val="28"/>
          <w:szCs w:val="28"/>
        </w:rPr>
        <w:t>ІЛЬСЬКА РАДА</w:t>
      </w:r>
      <w:r w:rsidR="00122323" w:rsidRPr="00794937">
        <w:rPr>
          <w:rStyle w:val="a3"/>
          <w:sz w:val="28"/>
          <w:szCs w:val="28"/>
        </w:rPr>
        <w:br/>
        <w:t>ЯВОРІВ</w:t>
      </w:r>
      <w:r>
        <w:rPr>
          <w:rStyle w:val="a3"/>
          <w:sz w:val="28"/>
          <w:szCs w:val="28"/>
        </w:rPr>
        <w:t>СЬКОГО РАЙОНУ ЛЬВІВСЬКОЇ ОБЛАСТІ</w:t>
      </w:r>
      <w:r w:rsidR="00122323" w:rsidRPr="00794937">
        <w:rPr>
          <w:rStyle w:val="a3"/>
          <w:sz w:val="28"/>
          <w:szCs w:val="28"/>
        </w:rPr>
        <w:br/>
        <w:t>ТРИДЦЯТА СЕСІЯ СЬОМОГО СКЛИКАННЯ</w:t>
      </w:r>
    </w:p>
    <w:p w:rsidR="00365CF0" w:rsidRPr="00794937" w:rsidRDefault="00794937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 І Ш</w:t>
      </w:r>
      <w:r w:rsidR="00122323" w:rsidRPr="00794937">
        <w:rPr>
          <w:rStyle w:val="a3"/>
          <w:sz w:val="28"/>
          <w:szCs w:val="28"/>
          <w:lang w:val="en-US" w:eastAsia="en-US" w:bidi="en-US"/>
        </w:rPr>
        <w:t xml:space="preserve"> </w:t>
      </w:r>
      <w:r w:rsidR="00122323" w:rsidRPr="00794937">
        <w:rPr>
          <w:rStyle w:val="a3"/>
          <w:sz w:val="28"/>
          <w:szCs w:val="28"/>
        </w:rPr>
        <w:t>Е Н Н Я № 2084</w:t>
      </w:r>
    </w:p>
    <w:p w:rsidR="00365CF0" w:rsidRPr="00794937" w:rsidRDefault="00794937">
      <w:pPr>
        <w:pStyle w:val="1"/>
        <w:tabs>
          <w:tab w:val="left" w:pos="5899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від </w:t>
      </w:r>
      <w:r w:rsidR="00122323" w:rsidRPr="00794937">
        <w:rPr>
          <w:rStyle w:val="a3"/>
          <w:sz w:val="28"/>
          <w:szCs w:val="28"/>
        </w:rPr>
        <w:t>27 березня 2018 року</w:t>
      </w:r>
      <w:r w:rsidR="00122323" w:rsidRPr="00794937">
        <w:rPr>
          <w:rStyle w:val="a3"/>
          <w:sz w:val="28"/>
          <w:szCs w:val="28"/>
        </w:rPr>
        <w:tab/>
        <w:t>с. Рясне - Руське</w:t>
      </w:r>
    </w:p>
    <w:p w:rsidR="00365CF0" w:rsidRPr="00794937" w:rsidRDefault="00794937">
      <w:pPr>
        <w:pStyle w:val="1"/>
        <w:spacing w:after="520"/>
        <w:rPr>
          <w:sz w:val="28"/>
          <w:szCs w:val="28"/>
        </w:rPr>
      </w:pPr>
      <w:r>
        <w:rPr>
          <w:rStyle w:val="a3"/>
          <w:sz w:val="28"/>
          <w:szCs w:val="28"/>
        </w:rPr>
        <w:t>Про</w:t>
      </w:r>
      <w:r w:rsidR="00122323" w:rsidRPr="00794937">
        <w:rPr>
          <w:rStyle w:val="a3"/>
          <w:sz w:val="28"/>
          <w:szCs w:val="28"/>
        </w:rPr>
        <w:t xml:space="preserve"> обрання лічильника сесії</w:t>
      </w:r>
    </w:p>
    <w:p w:rsidR="00365CF0" w:rsidRPr="00794937" w:rsidRDefault="00122323">
      <w:pPr>
        <w:pStyle w:val="1"/>
        <w:spacing w:after="560"/>
        <w:ind w:firstLine="1140"/>
        <w:rPr>
          <w:sz w:val="28"/>
          <w:szCs w:val="28"/>
        </w:rPr>
      </w:pPr>
      <w:r w:rsidRPr="00794937">
        <w:rPr>
          <w:rStyle w:val="a3"/>
          <w:sz w:val="28"/>
          <w:szCs w:val="28"/>
        </w:rPr>
        <w:t xml:space="preserve">У відповідності до </w:t>
      </w:r>
      <w:r w:rsidRPr="00794937">
        <w:rPr>
          <w:rStyle w:val="a3"/>
          <w:sz w:val="28"/>
          <w:szCs w:val="28"/>
        </w:rPr>
        <w:t xml:space="preserve">статті 26 Закону України «Про місцеве </w:t>
      </w:r>
      <w:r w:rsidR="00794937">
        <w:rPr>
          <w:rStyle w:val="a3"/>
          <w:sz w:val="28"/>
          <w:szCs w:val="28"/>
        </w:rPr>
        <w:t>са</w:t>
      </w:r>
      <w:r w:rsidRPr="00794937">
        <w:rPr>
          <w:rStyle w:val="a3"/>
          <w:sz w:val="28"/>
          <w:szCs w:val="28"/>
        </w:rPr>
        <w:t>моврядування в Україні», Рясне - Руська сільська рада,-</w:t>
      </w:r>
    </w:p>
    <w:p w:rsidR="00365CF0" w:rsidRPr="00794937" w:rsidRDefault="00794937">
      <w:pPr>
        <w:pStyle w:val="1"/>
        <w:spacing w:after="440"/>
        <w:rPr>
          <w:sz w:val="28"/>
          <w:szCs w:val="28"/>
        </w:rPr>
      </w:pPr>
      <w:r w:rsidRPr="00794937">
        <w:rPr>
          <w:rStyle w:val="a3"/>
          <w:bCs/>
          <w:sz w:val="28"/>
          <w:szCs w:val="28"/>
        </w:rPr>
        <w:t>В И</w:t>
      </w:r>
      <w:r w:rsidR="00122323" w:rsidRPr="00794937">
        <w:rPr>
          <w:rStyle w:val="a3"/>
          <w:b/>
          <w:bCs/>
          <w:sz w:val="28"/>
          <w:szCs w:val="28"/>
        </w:rPr>
        <w:t xml:space="preserve"> </w:t>
      </w:r>
      <w:r w:rsidR="00122323" w:rsidRPr="00794937">
        <w:rPr>
          <w:rStyle w:val="a3"/>
          <w:sz w:val="28"/>
          <w:szCs w:val="28"/>
        </w:rPr>
        <w:t>Р І Ш И Л А:</w:t>
      </w:r>
    </w:p>
    <w:p w:rsidR="00365CF0" w:rsidRPr="00794937" w:rsidRDefault="00794937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122323" w:rsidRPr="00794937">
        <w:rPr>
          <w:rStyle w:val="a3"/>
          <w:sz w:val="28"/>
          <w:szCs w:val="28"/>
        </w:rPr>
        <w:t xml:space="preserve">Обрати лічильником тридцятої сесії сьомого скликання Рясне - Руської </w:t>
      </w:r>
      <w:r>
        <w:rPr>
          <w:rStyle w:val="a3"/>
          <w:sz w:val="28"/>
          <w:szCs w:val="28"/>
        </w:rPr>
        <w:t>сі</w:t>
      </w:r>
      <w:r w:rsidR="00122323" w:rsidRPr="00794937">
        <w:rPr>
          <w:rStyle w:val="a3"/>
          <w:sz w:val="28"/>
          <w:szCs w:val="28"/>
        </w:rPr>
        <w:t>льської ради Чирву Юрія Миколайовича.</w:t>
      </w:r>
    </w:p>
    <w:p w:rsidR="00365CF0" w:rsidRDefault="00794937">
      <w:pPr>
        <w:pStyle w:val="1"/>
        <w:spacing w:after="340" w:line="264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122323" w:rsidRPr="00794937">
        <w:rPr>
          <w:rStyle w:val="a3"/>
          <w:sz w:val="28"/>
          <w:szCs w:val="28"/>
        </w:rPr>
        <w:t>Контроль за виконанням даного рішення по</w:t>
      </w:r>
      <w:r>
        <w:rPr>
          <w:rStyle w:val="a3"/>
          <w:sz w:val="28"/>
          <w:szCs w:val="28"/>
        </w:rPr>
        <w:t xml:space="preserve">класти на постійну депутатську комісію з питань фінансів бюджету, економічного розвитку; </w:t>
      </w:r>
      <w:r w:rsidR="00122323" w:rsidRPr="00794937">
        <w:rPr>
          <w:rStyle w:val="a3"/>
          <w:sz w:val="28"/>
          <w:szCs w:val="28"/>
        </w:rPr>
        <w:t xml:space="preserve">регламенту та </w:t>
      </w:r>
      <w:r w:rsidR="00F12800">
        <w:rPr>
          <w:rStyle w:val="a3"/>
          <w:sz w:val="28"/>
          <w:szCs w:val="28"/>
        </w:rPr>
        <w:t>етик</w:t>
      </w:r>
      <w:r w:rsidR="00122323" w:rsidRPr="00794937">
        <w:rPr>
          <w:rStyle w:val="a3"/>
          <w:sz w:val="28"/>
          <w:szCs w:val="28"/>
        </w:rPr>
        <w:t>и. (Голова комісії З.Піх).</w:t>
      </w:r>
    </w:p>
    <w:p w:rsidR="00F12800" w:rsidRDefault="00F12800">
      <w:pPr>
        <w:pStyle w:val="1"/>
        <w:spacing w:after="340" w:line="264" w:lineRule="auto"/>
        <w:rPr>
          <w:rStyle w:val="a3"/>
          <w:sz w:val="28"/>
          <w:szCs w:val="28"/>
        </w:rPr>
      </w:pPr>
    </w:p>
    <w:p w:rsidR="00F12800" w:rsidRDefault="00F12800">
      <w:pPr>
        <w:pStyle w:val="1"/>
        <w:spacing w:after="340" w:line="264" w:lineRule="auto"/>
        <w:rPr>
          <w:rStyle w:val="a3"/>
          <w:sz w:val="28"/>
          <w:szCs w:val="28"/>
        </w:rPr>
      </w:pPr>
    </w:p>
    <w:p w:rsidR="00F12800" w:rsidRPr="00794937" w:rsidRDefault="00F12800">
      <w:pPr>
        <w:pStyle w:val="1"/>
        <w:spacing w:after="340" w:line="26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                                                                Емілія Смокоровська</w:t>
      </w:r>
      <w:bookmarkStart w:id="0" w:name="_GoBack"/>
      <w:bookmarkEnd w:id="0"/>
    </w:p>
    <w:sectPr w:rsidR="00F12800" w:rsidRPr="00794937" w:rsidSect="00794937">
      <w:pgSz w:w="11906" w:h="16838" w:code="9"/>
      <w:pgMar w:top="1134" w:right="849" w:bottom="2211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323" w:rsidRDefault="00122323">
      <w:r>
        <w:separator/>
      </w:r>
    </w:p>
  </w:endnote>
  <w:endnote w:type="continuationSeparator" w:id="0">
    <w:p w:rsidR="00122323" w:rsidRDefault="0012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323" w:rsidRDefault="00122323"/>
  </w:footnote>
  <w:footnote w:type="continuationSeparator" w:id="0">
    <w:p w:rsidR="00122323" w:rsidRDefault="0012232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CF0"/>
    <w:rsid w:val="00122323"/>
    <w:rsid w:val="00365CF0"/>
    <w:rsid w:val="00794937"/>
    <w:rsid w:val="00F1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CC60F"/>
  <w15:docId w15:val="{8CEDC0F3-3534-4839-896C-7BCC3E61A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2025-09-26T11:00:00Z</dcterms:created>
  <dcterms:modified xsi:type="dcterms:W3CDTF">2025-09-26T11:29:00Z</dcterms:modified>
</cp:coreProperties>
</file>