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20E" w:rsidRPr="005D420E" w:rsidRDefault="005D420E" w:rsidP="005D420E">
      <w:pPr>
        <w:spacing w:line="295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t>РЯСНЕ-РУСЬКА СІЛЬСЬКА РАДА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ЯВОРІВСЬКОГО РАЙОНУ ЛЬВІВСЬКОЇ ОБЛАСТІ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ТРИДЦЯТА СЕСІЯ СЬОМОГО СКЛИКАННЯ</w:t>
      </w:r>
    </w:p>
    <w:p w:rsidR="005D420E" w:rsidRPr="005D420E" w:rsidRDefault="005D420E" w:rsidP="005D420E">
      <w:pPr>
        <w:spacing w:line="295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 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 w:bidi="en-US"/>
        </w:rPr>
        <w:t xml:space="preserve">I 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en-US"/>
        </w:rPr>
        <w:t>Ш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 w:bidi="en-US"/>
        </w:rPr>
        <w:t xml:space="preserve"> 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 Н Н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Я № 2086</w:t>
      </w:r>
    </w:p>
    <w:p w:rsidR="005D420E" w:rsidRPr="005D420E" w:rsidRDefault="005D420E" w:rsidP="005D420E">
      <w:pPr>
        <w:tabs>
          <w:tab w:val="left" w:pos="5847"/>
        </w:tabs>
        <w:spacing w:line="295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t>від 27 березня 2018 року</w:t>
      </w:r>
      <w:r w:rsidRPr="005D420E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с. Рясне - Руське</w:t>
      </w:r>
    </w:p>
    <w:p w:rsidR="00F26425" w:rsidRPr="005D420E" w:rsidRDefault="00F26425" w:rsidP="005D420E">
      <w:pPr>
        <w:pStyle w:val="1"/>
        <w:spacing w:after="0"/>
        <w:rPr>
          <w:sz w:val="28"/>
          <w:szCs w:val="28"/>
        </w:rPr>
      </w:pPr>
    </w:p>
    <w:p w:rsidR="005D420E" w:rsidRDefault="005D420E" w:rsidP="005D420E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</w:t>
      </w:r>
      <w:r w:rsidR="00CA7B9A" w:rsidRPr="005D420E">
        <w:rPr>
          <w:rStyle w:val="a3"/>
          <w:sz w:val="28"/>
          <w:szCs w:val="28"/>
        </w:rPr>
        <w:t>о надання дозволу на виготовлення</w:t>
      </w:r>
    </w:p>
    <w:p w:rsidR="005D420E" w:rsidRDefault="005D420E" w:rsidP="005D420E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</w:t>
      </w:r>
      <w:r w:rsidR="00CA7B9A" w:rsidRPr="005D420E">
        <w:rPr>
          <w:rStyle w:val="a3"/>
          <w:sz w:val="28"/>
          <w:szCs w:val="28"/>
        </w:rPr>
        <w:t>ектно-кошторисної документації по</w:t>
      </w:r>
    </w:p>
    <w:p w:rsidR="005D420E" w:rsidRDefault="005D420E" w:rsidP="005D420E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</w:t>
      </w:r>
      <w:r w:rsidR="00CA7B9A" w:rsidRPr="005D420E">
        <w:rPr>
          <w:rStyle w:val="a3"/>
          <w:sz w:val="28"/>
          <w:szCs w:val="28"/>
        </w:rPr>
        <w:t xml:space="preserve">єкту «Реконструкція водопроводу </w:t>
      </w:r>
      <w:r w:rsidR="00CA7B9A" w:rsidRPr="005D420E">
        <w:rPr>
          <w:rStyle w:val="a3"/>
          <w:sz w:val="28"/>
          <w:szCs w:val="28"/>
        </w:rPr>
        <w:t>по</w:t>
      </w:r>
    </w:p>
    <w:p w:rsidR="005D420E" w:rsidRDefault="005D420E" w:rsidP="005D420E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вул</w:t>
      </w:r>
      <w:r w:rsidR="00CA7B9A" w:rsidRPr="005D420E">
        <w:rPr>
          <w:rStyle w:val="a3"/>
          <w:sz w:val="28"/>
          <w:szCs w:val="28"/>
        </w:rPr>
        <w:t>. Шевченка та вулиці Лесі Українки</w:t>
      </w:r>
    </w:p>
    <w:p w:rsidR="005D420E" w:rsidRDefault="005D420E" w:rsidP="005D420E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від</w:t>
      </w:r>
      <w:r w:rsidR="00CA7B9A" w:rsidRPr="005D420E">
        <w:rPr>
          <w:rStyle w:val="a3"/>
          <w:sz w:val="28"/>
          <w:szCs w:val="28"/>
        </w:rPr>
        <w:t xml:space="preserve"> будинку № 8 до № 13 в с. Рясне </w:t>
      </w:r>
      <w:r>
        <w:rPr>
          <w:rStyle w:val="a3"/>
          <w:sz w:val="28"/>
          <w:szCs w:val="28"/>
        </w:rPr>
        <w:t>–</w:t>
      </w:r>
      <w:r w:rsidR="00CA7B9A" w:rsidRPr="005D420E">
        <w:rPr>
          <w:rStyle w:val="a3"/>
          <w:sz w:val="28"/>
          <w:szCs w:val="28"/>
        </w:rPr>
        <w:t xml:space="preserve"> Руське</w:t>
      </w:r>
    </w:p>
    <w:p w:rsidR="00F26425" w:rsidRDefault="005D420E" w:rsidP="005D420E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Яво</w:t>
      </w:r>
      <w:r w:rsidR="00CA7B9A" w:rsidRPr="005D420E">
        <w:rPr>
          <w:rStyle w:val="a3"/>
          <w:sz w:val="28"/>
          <w:szCs w:val="28"/>
        </w:rPr>
        <w:t>рівського району, Львівської області</w:t>
      </w:r>
    </w:p>
    <w:p w:rsidR="005D420E" w:rsidRDefault="005D420E" w:rsidP="005D420E">
      <w:pPr>
        <w:pStyle w:val="1"/>
        <w:spacing w:after="0"/>
        <w:rPr>
          <w:rStyle w:val="a3"/>
          <w:sz w:val="28"/>
          <w:szCs w:val="28"/>
        </w:rPr>
      </w:pPr>
    </w:p>
    <w:p w:rsidR="005D420E" w:rsidRPr="005D420E" w:rsidRDefault="005D420E" w:rsidP="005D420E">
      <w:pPr>
        <w:pStyle w:val="1"/>
        <w:spacing w:after="0"/>
        <w:rPr>
          <w:sz w:val="28"/>
          <w:szCs w:val="28"/>
        </w:rPr>
      </w:pPr>
    </w:p>
    <w:p w:rsidR="00F26425" w:rsidRPr="005D420E" w:rsidRDefault="00CA7B9A">
      <w:pPr>
        <w:pStyle w:val="1"/>
        <w:ind w:firstLine="480"/>
        <w:jc w:val="both"/>
        <w:rPr>
          <w:sz w:val="28"/>
          <w:szCs w:val="28"/>
        </w:rPr>
      </w:pPr>
      <w:r w:rsidRPr="005D420E">
        <w:rPr>
          <w:rStyle w:val="a3"/>
          <w:sz w:val="28"/>
          <w:szCs w:val="28"/>
        </w:rPr>
        <w:t>Заслухавши та обговоривши інформаці</w:t>
      </w:r>
      <w:r w:rsidR="005D420E">
        <w:rPr>
          <w:rStyle w:val="a3"/>
          <w:sz w:val="28"/>
          <w:szCs w:val="28"/>
        </w:rPr>
        <w:t>ю депутатів сільської ради про виг</w:t>
      </w:r>
      <w:r w:rsidRPr="005D420E">
        <w:rPr>
          <w:rStyle w:val="a3"/>
          <w:sz w:val="28"/>
          <w:szCs w:val="28"/>
        </w:rPr>
        <w:t>отовлення проектно-кошторисної документ</w:t>
      </w:r>
      <w:r w:rsidR="005D420E">
        <w:rPr>
          <w:rStyle w:val="a3"/>
          <w:sz w:val="28"/>
          <w:szCs w:val="28"/>
        </w:rPr>
        <w:t>ації по об’єкту «Реконструкція вод</w:t>
      </w:r>
      <w:r w:rsidRPr="005D420E">
        <w:rPr>
          <w:rStyle w:val="a3"/>
          <w:sz w:val="28"/>
          <w:szCs w:val="28"/>
        </w:rPr>
        <w:t>о</w:t>
      </w:r>
      <w:r w:rsidRPr="005D420E">
        <w:rPr>
          <w:rStyle w:val="a3"/>
          <w:sz w:val="28"/>
          <w:szCs w:val="28"/>
        </w:rPr>
        <w:t xml:space="preserve">проводу по вул. Шевченка та вулиці Лесі Українки від будинку № 8 до № в с. Рясне - Руське Яворівського району, Львівської області відповідно до </w:t>
      </w:r>
      <w:r w:rsidR="005D420E">
        <w:rPr>
          <w:rStyle w:val="a3"/>
          <w:sz w:val="28"/>
          <w:szCs w:val="28"/>
        </w:rPr>
        <w:t>ста</w:t>
      </w:r>
      <w:r w:rsidRPr="005D420E">
        <w:rPr>
          <w:rStyle w:val="a3"/>
          <w:sz w:val="28"/>
          <w:szCs w:val="28"/>
        </w:rPr>
        <w:t>тті 26 Закону України «Про місцеве самоврядування в Україні», - Рясне</w:t>
      </w:r>
      <w:r w:rsidR="005D420E">
        <w:rPr>
          <w:rStyle w:val="a3"/>
          <w:sz w:val="28"/>
          <w:szCs w:val="28"/>
        </w:rPr>
        <w:t>-Рус</w:t>
      </w:r>
      <w:r w:rsidRPr="005D420E">
        <w:rPr>
          <w:rStyle w:val="a3"/>
          <w:sz w:val="28"/>
          <w:szCs w:val="28"/>
        </w:rPr>
        <w:t>ька сільська рада,-</w:t>
      </w:r>
    </w:p>
    <w:p w:rsidR="00F26425" w:rsidRPr="005D420E" w:rsidRDefault="005D420E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</w:t>
      </w:r>
      <w:r w:rsidR="00CA7B9A" w:rsidRPr="005D420E">
        <w:rPr>
          <w:rStyle w:val="a3"/>
          <w:sz w:val="28"/>
          <w:szCs w:val="28"/>
        </w:rPr>
        <w:t>РІШИЛА:</w:t>
      </w:r>
    </w:p>
    <w:p w:rsidR="00F26425" w:rsidRPr="005D420E" w:rsidRDefault="005E1D3C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CA7B9A" w:rsidRPr="005D420E">
        <w:rPr>
          <w:rStyle w:val="a3"/>
          <w:sz w:val="28"/>
          <w:szCs w:val="28"/>
        </w:rPr>
        <w:t xml:space="preserve">Дати дозвіл </w:t>
      </w:r>
      <w:r w:rsidR="00CA7B9A" w:rsidRPr="005D420E">
        <w:rPr>
          <w:rStyle w:val="a3"/>
          <w:sz w:val="28"/>
          <w:szCs w:val="28"/>
        </w:rPr>
        <w:t>на виготовлення проектно-кошто</w:t>
      </w:r>
      <w:r>
        <w:rPr>
          <w:rStyle w:val="a3"/>
          <w:sz w:val="28"/>
          <w:szCs w:val="28"/>
        </w:rPr>
        <w:t>рисної документації по об'єкту ре</w:t>
      </w:r>
      <w:r w:rsidR="00CA7B9A" w:rsidRPr="005D420E">
        <w:rPr>
          <w:rStyle w:val="a3"/>
          <w:sz w:val="28"/>
          <w:szCs w:val="28"/>
        </w:rPr>
        <w:t>конструкція водопроводу по вул. Шевчен</w:t>
      </w:r>
      <w:r>
        <w:rPr>
          <w:rStyle w:val="a3"/>
          <w:sz w:val="28"/>
          <w:szCs w:val="28"/>
        </w:rPr>
        <w:t>ка та вулиці Лесі Українки від буд</w:t>
      </w:r>
      <w:r w:rsidR="00CA7B9A" w:rsidRPr="005D420E">
        <w:rPr>
          <w:rStyle w:val="a3"/>
          <w:sz w:val="28"/>
          <w:szCs w:val="28"/>
        </w:rPr>
        <w:t>инку № 8 до № 13 в с. Рясне - Руське Яв</w:t>
      </w:r>
      <w:r>
        <w:rPr>
          <w:rStyle w:val="a3"/>
          <w:sz w:val="28"/>
          <w:szCs w:val="28"/>
        </w:rPr>
        <w:t>орівського району, Львівської обла</w:t>
      </w:r>
      <w:r w:rsidR="00CA7B9A" w:rsidRPr="005D420E">
        <w:rPr>
          <w:rStyle w:val="a3"/>
          <w:sz w:val="28"/>
          <w:szCs w:val="28"/>
        </w:rPr>
        <w:t>сті.</w:t>
      </w:r>
    </w:p>
    <w:p w:rsidR="00F26425" w:rsidRPr="005D420E" w:rsidRDefault="005E1D3C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CA7B9A" w:rsidRPr="005D420E">
        <w:rPr>
          <w:rStyle w:val="a3"/>
          <w:sz w:val="28"/>
          <w:szCs w:val="28"/>
        </w:rPr>
        <w:t>Виконкому сільської ради укласти угоду з проектн</w:t>
      </w:r>
      <w:r>
        <w:rPr>
          <w:rStyle w:val="a3"/>
          <w:sz w:val="28"/>
          <w:szCs w:val="28"/>
        </w:rPr>
        <w:t>ою організацією на виг</w:t>
      </w:r>
      <w:r w:rsidR="00CA7B9A" w:rsidRPr="005D420E">
        <w:rPr>
          <w:rStyle w:val="a3"/>
          <w:sz w:val="28"/>
          <w:szCs w:val="28"/>
        </w:rPr>
        <w:t>отовлення проектно-кошторисної документа</w:t>
      </w:r>
      <w:r>
        <w:rPr>
          <w:rStyle w:val="a3"/>
          <w:sz w:val="28"/>
          <w:szCs w:val="28"/>
        </w:rPr>
        <w:t>ції по об’єкту «Реконструкція водо</w:t>
      </w:r>
      <w:r w:rsidR="00CA7B9A" w:rsidRPr="005D420E">
        <w:rPr>
          <w:rStyle w:val="a3"/>
          <w:sz w:val="28"/>
          <w:szCs w:val="28"/>
        </w:rPr>
        <w:t>проводу по вул. Шевченка та вулиці Лесі Українки від будинку № 8 до № в с. Рясне - Руське Яворівського району, Львівської області</w:t>
      </w:r>
    </w:p>
    <w:p w:rsidR="00F26425" w:rsidRPr="005D420E" w:rsidRDefault="005E1D3C">
      <w:pPr>
        <w:pStyle w:val="1"/>
        <w:spacing w:after="0"/>
        <w:jc w:val="both"/>
        <w:rPr>
          <w:sz w:val="28"/>
          <w:szCs w:val="28"/>
        </w:rPr>
        <w:sectPr w:rsidR="00F26425" w:rsidRPr="005D420E" w:rsidSect="005D420E">
          <w:pgSz w:w="11906" w:h="16838" w:code="9"/>
          <w:pgMar w:top="1518" w:right="901" w:bottom="376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3.К</w:t>
      </w:r>
      <w:r w:rsidR="00CA7B9A" w:rsidRPr="005D420E">
        <w:rPr>
          <w:rStyle w:val="a3"/>
          <w:sz w:val="28"/>
          <w:szCs w:val="28"/>
        </w:rPr>
        <w:t>онтроль за в</w:t>
      </w:r>
      <w:r w:rsidR="00CA7B9A" w:rsidRPr="005D420E">
        <w:rPr>
          <w:rStyle w:val="a3"/>
          <w:sz w:val="28"/>
          <w:szCs w:val="28"/>
        </w:rPr>
        <w:t xml:space="preserve">иконанням рішення покласти на постійну депутатську комісію з </w:t>
      </w:r>
      <w:r>
        <w:rPr>
          <w:rStyle w:val="a3"/>
          <w:sz w:val="28"/>
          <w:szCs w:val="28"/>
        </w:rPr>
        <w:t>пит</w:t>
      </w:r>
      <w:r w:rsidR="00CA7B9A" w:rsidRPr="005D420E">
        <w:rPr>
          <w:rStyle w:val="a3"/>
          <w:sz w:val="28"/>
          <w:szCs w:val="28"/>
        </w:rPr>
        <w:t>ань земельних відносин т</w:t>
      </w:r>
      <w:r>
        <w:rPr>
          <w:rStyle w:val="a3"/>
          <w:sz w:val="28"/>
          <w:szCs w:val="28"/>
        </w:rPr>
        <w:t>а будівництва (голова комісії Г</w:t>
      </w:r>
      <w:r w:rsidR="00CA7B9A" w:rsidRPr="005D420E">
        <w:rPr>
          <w:rStyle w:val="a3"/>
          <w:sz w:val="28"/>
          <w:szCs w:val="28"/>
        </w:rPr>
        <w:t>ануляк В.І.)</w:t>
      </w:r>
    </w:p>
    <w:p w:rsidR="00F26425" w:rsidRPr="005D420E" w:rsidRDefault="00F26425">
      <w:pPr>
        <w:pStyle w:val="1"/>
        <w:framePr w:w="1850" w:h="251" w:wrap="none" w:vAnchor="text" w:hAnchor="page" w:x="4284" w:y="429"/>
        <w:spacing w:after="0"/>
        <w:rPr>
          <w:sz w:val="28"/>
          <w:szCs w:val="28"/>
        </w:rPr>
      </w:pPr>
    </w:p>
    <w:p w:rsidR="00F26425" w:rsidRPr="005D420E" w:rsidRDefault="00F26425">
      <w:pPr>
        <w:spacing w:line="360" w:lineRule="exact"/>
        <w:rPr>
          <w:sz w:val="28"/>
          <w:szCs w:val="28"/>
        </w:rPr>
      </w:pPr>
    </w:p>
    <w:p w:rsidR="00F26425" w:rsidRPr="005D420E" w:rsidRDefault="00F26425">
      <w:pPr>
        <w:spacing w:line="360" w:lineRule="exact"/>
        <w:rPr>
          <w:sz w:val="28"/>
          <w:szCs w:val="28"/>
        </w:rPr>
      </w:pPr>
    </w:p>
    <w:p w:rsidR="00F26425" w:rsidRPr="00C049E0" w:rsidRDefault="00C049E0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C049E0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C049E0">
        <w:rPr>
          <w:rFonts w:ascii="Times New Roman" w:hAnsi="Times New Roman" w:cs="Times New Roman"/>
          <w:sz w:val="28"/>
          <w:szCs w:val="28"/>
        </w:rPr>
        <w:tab/>
      </w:r>
      <w:r w:rsidRPr="00C049E0">
        <w:rPr>
          <w:rFonts w:ascii="Times New Roman" w:hAnsi="Times New Roman" w:cs="Times New Roman"/>
          <w:sz w:val="28"/>
          <w:szCs w:val="28"/>
        </w:rPr>
        <w:tab/>
      </w:r>
      <w:r w:rsidRPr="00C049E0">
        <w:rPr>
          <w:rFonts w:ascii="Times New Roman" w:hAnsi="Times New Roman" w:cs="Times New Roman"/>
          <w:sz w:val="28"/>
          <w:szCs w:val="28"/>
        </w:rPr>
        <w:tab/>
      </w:r>
      <w:r w:rsidRPr="00C049E0">
        <w:rPr>
          <w:rFonts w:ascii="Times New Roman" w:hAnsi="Times New Roman" w:cs="Times New Roman"/>
          <w:sz w:val="28"/>
          <w:szCs w:val="28"/>
        </w:rPr>
        <w:tab/>
      </w:r>
      <w:r w:rsidRPr="00C049E0">
        <w:rPr>
          <w:rFonts w:ascii="Times New Roman" w:hAnsi="Times New Roman" w:cs="Times New Roman"/>
          <w:sz w:val="28"/>
          <w:szCs w:val="28"/>
        </w:rPr>
        <w:tab/>
      </w:r>
      <w:r w:rsidRPr="00C049E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C049E0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F26425" w:rsidRPr="005D420E" w:rsidRDefault="00F26425">
      <w:pPr>
        <w:spacing w:after="499" w:line="1" w:lineRule="exact"/>
        <w:rPr>
          <w:sz w:val="28"/>
          <w:szCs w:val="28"/>
        </w:rPr>
      </w:pPr>
    </w:p>
    <w:p w:rsidR="00F26425" w:rsidRPr="005D420E" w:rsidRDefault="00F26425">
      <w:pPr>
        <w:spacing w:line="1" w:lineRule="exact"/>
        <w:rPr>
          <w:sz w:val="28"/>
          <w:szCs w:val="28"/>
        </w:rPr>
      </w:pPr>
    </w:p>
    <w:sectPr w:rsidR="00F26425" w:rsidRPr="005D420E" w:rsidSect="005D420E">
      <w:type w:val="continuous"/>
      <w:pgSz w:w="11906" w:h="16838" w:code="9"/>
      <w:pgMar w:top="1518" w:right="901" w:bottom="37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B9A" w:rsidRDefault="00CA7B9A">
      <w:r>
        <w:separator/>
      </w:r>
    </w:p>
  </w:endnote>
  <w:endnote w:type="continuationSeparator" w:id="0">
    <w:p w:rsidR="00CA7B9A" w:rsidRDefault="00CA7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B9A" w:rsidRDefault="00CA7B9A"/>
  </w:footnote>
  <w:footnote w:type="continuationSeparator" w:id="0">
    <w:p w:rsidR="00CA7B9A" w:rsidRDefault="00CA7B9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425"/>
    <w:rsid w:val="005D420E"/>
    <w:rsid w:val="005E1D3C"/>
    <w:rsid w:val="00C049E0"/>
    <w:rsid w:val="00CA7B9A"/>
    <w:rsid w:val="00F2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66523"/>
  <w15:docId w15:val="{7C5EEC60-FEC3-4B8B-A243-2A22B841E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2025-09-26T11:46:00Z</dcterms:created>
  <dcterms:modified xsi:type="dcterms:W3CDTF">2025-09-26T11:57:00Z</dcterms:modified>
</cp:coreProperties>
</file>