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DC0" w:rsidRDefault="00B75DC0">
      <w:pPr>
        <w:spacing w:line="1" w:lineRule="exact"/>
      </w:pPr>
    </w:p>
    <w:p w:rsidR="00B75DC0" w:rsidRPr="00BE3994" w:rsidRDefault="00A63F80" w:rsidP="00BE3994">
      <w:pPr>
        <w:pStyle w:val="20"/>
        <w:rPr>
          <w:rFonts w:ascii="Times New Roman" w:hAnsi="Times New Roman" w:cs="Times New Roman"/>
          <w:sz w:val="28"/>
          <w:szCs w:val="28"/>
        </w:rPr>
      </w:pPr>
      <w:r w:rsidRPr="00BE3994">
        <w:rPr>
          <w:rStyle w:val="2"/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B75DC0" w:rsidRPr="00BE3994" w:rsidRDefault="00BE3994" w:rsidP="00BE3994">
      <w:pPr>
        <w:pStyle w:val="20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8"/>
          <w:szCs w:val="28"/>
        </w:rPr>
        <w:t>ЯВОРІВСЬКОЮ РАЙОНУ ЛЬВІВСЬКОЇ ОБЛАСТІ</w:t>
      </w:r>
      <w:r w:rsidR="00A63F80" w:rsidRPr="00BE3994">
        <w:rPr>
          <w:rStyle w:val="2"/>
          <w:rFonts w:ascii="Times New Roman" w:hAnsi="Times New Roman" w:cs="Times New Roman"/>
          <w:sz w:val="28"/>
          <w:szCs w:val="28"/>
        </w:rPr>
        <w:br/>
        <w:t>ТРИ</w:t>
      </w:r>
      <w:r w:rsidR="00197EBE">
        <w:rPr>
          <w:rStyle w:val="2"/>
          <w:rFonts w:ascii="Times New Roman" w:hAnsi="Times New Roman" w:cs="Times New Roman"/>
          <w:sz w:val="28"/>
          <w:szCs w:val="28"/>
        </w:rPr>
        <w:t>ДЦЯТА СЕСІЯ СЬОМОГО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СКЛИКАННЯ</w:t>
      </w:r>
      <w:r>
        <w:rPr>
          <w:rStyle w:val="2"/>
          <w:rFonts w:ascii="Times New Roman" w:hAnsi="Times New Roman" w:cs="Times New Roman"/>
          <w:sz w:val="28"/>
          <w:szCs w:val="28"/>
        </w:rPr>
        <w:br/>
        <w:t>РІШЕННЯ №</w:t>
      </w:r>
      <w:r w:rsidR="00A63F80" w:rsidRPr="00BE3994">
        <w:rPr>
          <w:rStyle w:val="2"/>
          <w:rFonts w:ascii="Times New Roman" w:hAnsi="Times New Roman" w:cs="Times New Roman"/>
          <w:sz w:val="28"/>
          <w:szCs w:val="28"/>
        </w:rPr>
        <w:t>2089</w:t>
      </w:r>
    </w:p>
    <w:p w:rsidR="00B75DC0" w:rsidRPr="00BE3994" w:rsidRDefault="00BE3994" w:rsidP="00BE3994">
      <w:pPr>
        <w:pStyle w:val="1"/>
        <w:spacing w:after="200"/>
        <w:rPr>
          <w:sz w:val="28"/>
          <w:szCs w:val="28"/>
        </w:rPr>
      </w:pPr>
      <w:r>
        <w:rPr>
          <w:rStyle w:val="a3"/>
          <w:sz w:val="28"/>
          <w:szCs w:val="28"/>
        </w:rPr>
        <w:t>від 27 березня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BE3994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 xml:space="preserve">Про звернення депутатів Рясне </w:t>
      </w:r>
      <w:r w:rsidR="00BE3994">
        <w:rPr>
          <w:rStyle w:val="a3"/>
          <w:sz w:val="28"/>
          <w:szCs w:val="28"/>
        </w:rPr>
        <w:t>–</w:t>
      </w:r>
      <w:r w:rsidRPr="00BE3994">
        <w:rPr>
          <w:rStyle w:val="a3"/>
          <w:sz w:val="28"/>
          <w:szCs w:val="28"/>
        </w:rPr>
        <w:t xml:space="preserve"> Руської</w:t>
      </w:r>
    </w:p>
    <w:p w:rsidR="00BE3994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 xml:space="preserve"> сільської ради до Президента України,</w:t>
      </w:r>
    </w:p>
    <w:p w:rsidR="00BE3994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 xml:space="preserve"> Кабінету Міністрів України і міністрів, </w:t>
      </w:r>
    </w:p>
    <w:p w:rsidR="00BE3994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 xml:space="preserve">Верховної Ради України і народних </w:t>
      </w:r>
      <w:bookmarkStart w:id="0" w:name="_GoBack"/>
      <w:bookmarkEnd w:id="0"/>
    </w:p>
    <w:p w:rsidR="00BE3994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>депутатів України, Ради національної</w:t>
      </w:r>
    </w:p>
    <w:p w:rsidR="00BE3994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 xml:space="preserve"> безпеки і оборони щодо захисту інституції </w:t>
      </w:r>
    </w:p>
    <w:p w:rsidR="00B75DC0" w:rsidRDefault="00A63F80" w:rsidP="00BE3994">
      <w:pPr>
        <w:pStyle w:val="1"/>
        <w:spacing w:after="0"/>
        <w:jc w:val="both"/>
        <w:rPr>
          <w:rStyle w:val="a3"/>
          <w:sz w:val="28"/>
          <w:szCs w:val="28"/>
        </w:rPr>
      </w:pPr>
      <w:r w:rsidRPr="00BE3994">
        <w:rPr>
          <w:rStyle w:val="a3"/>
          <w:sz w:val="28"/>
          <w:szCs w:val="28"/>
        </w:rPr>
        <w:t>сім'ї в Україні</w:t>
      </w:r>
    </w:p>
    <w:p w:rsidR="00BE3994" w:rsidRPr="00BE3994" w:rsidRDefault="00BE3994" w:rsidP="00BE3994">
      <w:pPr>
        <w:pStyle w:val="1"/>
        <w:spacing w:after="0"/>
        <w:jc w:val="both"/>
        <w:rPr>
          <w:sz w:val="28"/>
          <w:szCs w:val="28"/>
        </w:rPr>
      </w:pPr>
    </w:p>
    <w:p w:rsidR="00B75DC0" w:rsidRPr="00BE3994" w:rsidRDefault="00A63F80" w:rsidP="00BE3994">
      <w:pPr>
        <w:pStyle w:val="1"/>
        <w:ind w:firstLine="708"/>
        <w:jc w:val="both"/>
        <w:rPr>
          <w:sz w:val="28"/>
          <w:szCs w:val="28"/>
        </w:rPr>
      </w:pPr>
      <w:r w:rsidRPr="00BE3994">
        <w:rPr>
          <w:rStyle w:val="a3"/>
          <w:sz w:val="28"/>
          <w:szCs w:val="28"/>
        </w:rPr>
        <w:t xml:space="preserve">Керуючись </w:t>
      </w:r>
      <w:r w:rsidRPr="00BE3994">
        <w:rPr>
          <w:rStyle w:val="a3"/>
          <w:i/>
          <w:iCs/>
          <w:sz w:val="28"/>
          <w:szCs w:val="28"/>
          <w:lang w:val="en-US" w:eastAsia="en-US" w:bidi="en-US"/>
        </w:rPr>
        <w:t xml:space="preserve">cm. </w:t>
      </w:r>
      <w:r w:rsidRPr="00BE3994">
        <w:rPr>
          <w:rStyle w:val="a3"/>
          <w:i/>
          <w:iCs/>
          <w:sz w:val="28"/>
          <w:szCs w:val="28"/>
        </w:rPr>
        <w:t>26 Закону України "Про місцеве самоврядування в Україні”,</w:t>
      </w:r>
      <w:r w:rsidRPr="00BE3994">
        <w:rPr>
          <w:rStyle w:val="a3"/>
          <w:sz w:val="28"/>
          <w:szCs w:val="28"/>
        </w:rPr>
        <w:t xml:space="preserve"> з метою захисту і підтримки інституції сім'ї</w:t>
      </w:r>
      <w:r w:rsidR="00BE3994">
        <w:rPr>
          <w:rStyle w:val="a3"/>
          <w:sz w:val="28"/>
          <w:szCs w:val="28"/>
        </w:rPr>
        <w:t xml:space="preserve">   </w:t>
      </w:r>
      <w:r w:rsidRPr="00BE3994">
        <w:rPr>
          <w:rStyle w:val="a3"/>
          <w:sz w:val="28"/>
          <w:szCs w:val="28"/>
        </w:rPr>
        <w:t xml:space="preserve"> в</w:t>
      </w:r>
      <w:r w:rsidR="00BE3994">
        <w:rPr>
          <w:rStyle w:val="a3"/>
          <w:sz w:val="28"/>
          <w:szCs w:val="28"/>
        </w:rPr>
        <w:t xml:space="preserve">  </w:t>
      </w:r>
      <w:r w:rsidRPr="00BE3994">
        <w:rPr>
          <w:rStyle w:val="a3"/>
          <w:sz w:val="28"/>
          <w:szCs w:val="28"/>
        </w:rPr>
        <w:t xml:space="preserve"> Україні, Рясне - Рууська сільська рада., -</w:t>
      </w:r>
    </w:p>
    <w:p w:rsidR="00B75DC0" w:rsidRPr="00BE3994" w:rsidRDefault="00A63F80" w:rsidP="00BE3994">
      <w:pPr>
        <w:pStyle w:val="1"/>
        <w:spacing w:after="360"/>
        <w:rPr>
          <w:sz w:val="28"/>
          <w:szCs w:val="28"/>
        </w:rPr>
      </w:pPr>
      <w:r w:rsidRPr="00BE3994">
        <w:rPr>
          <w:rStyle w:val="a3"/>
          <w:sz w:val="28"/>
          <w:szCs w:val="28"/>
        </w:rPr>
        <w:t>ВИРІШИЛА:</w:t>
      </w:r>
    </w:p>
    <w:p w:rsidR="00B75DC0" w:rsidRPr="00BE3994" w:rsidRDefault="00BE3994" w:rsidP="00BE3994">
      <w:pPr>
        <w:pStyle w:val="1"/>
        <w:tabs>
          <w:tab w:val="left" w:pos="964"/>
        </w:tabs>
        <w:spacing w:after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ab/>
        <w:t>1.</w:t>
      </w:r>
      <w:r w:rsidR="00A63F80" w:rsidRPr="00BE3994">
        <w:rPr>
          <w:rStyle w:val="a3"/>
          <w:sz w:val="28"/>
          <w:szCs w:val="28"/>
        </w:rPr>
        <w:t>Прийняти звернення депутатів Рясне - Руської сільської ради до Президента України, Кабінету Міністрів України і міністрів, Верховної Ради України і народних депутатів України, Ради національної безпеки і о</w:t>
      </w:r>
      <w:r>
        <w:rPr>
          <w:rStyle w:val="a3"/>
          <w:sz w:val="28"/>
          <w:szCs w:val="28"/>
        </w:rPr>
        <w:t>борони (далі - Звернення) (додає</w:t>
      </w:r>
      <w:r w:rsidR="00A63F80" w:rsidRPr="00BE3994">
        <w:rPr>
          <w:rStyle w:val="a3"/>
          <w:sz w:val="28"/>
          <w:szCs w:val="28"/>
        </w:rPr>
        <w:t>ться).</w:t>
      </w:r>
    </w:p>
    <w:p w:rsidR="00B75DC0" w:rsidRPr="00BE3994" w:rsidRDefault="00BE3994" w:rsidP="00BE3994">
      <w:pPr>
        <w:pStyle w:val="1"/>
        <w:tabs>
          <w:tab w:val="left" w:pos="986"/>
        </w:tabs>
        <w:spacing w:after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ab/>
        <w:t>2.</w:t>
      </w:r>
      <w:r w:rsidR="00A63F80" w:rsidRPr="00BE3994">
        <w:rPr>
          <w:rStyle w:val="a3"/>
          <w:sz w:val="28"/>
          <w:szCs w:val="28"/>
        </w:rPr>
        <w:t>Надіслати це звернення до Президента України, Кабінету Міністрів України і міністрів, Верховної Ради України і народних депутатів України, Ради національної безпеки і оборони.</w:t>
      </w:r>
    </w:p>
    <w:p w:rsidR="00B75DC0" w:rsidRPr="00BE3994" w:rsidRDefault="00BE3994" w:rsidP="00BE3994">
      <w:pPr>
        <w:pStyle w:val="1"/>
        <w:tabs>
          <w:tab w:val="left" w:pos="986"/>
        </w:tabs>
        <w:spacing w:after="420"/>
        <w:rPr>
          <w:sz w:val="28"/>
          <w:szCs w:val="28"/>
        </w:rPr>
      </w:pPr>
      <w:r>
        <w:rPr>
          <w:rStyle w:val="a3"/>
          <w:sz w:val="28"/>
          <w:szCs w:val="28"/>
        </w:rPr>
        <w:tab/>
        <w:t>3.</w:t>
      </w:r>
      <w:r w:rsidR="00A63F80" w:rsidRPr="00BE3994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</w:t>
      </w:r>
      <w:r w:rsidR="00A63F80" w:rsidRPr="00BE3994">
        <w:rPr>
          <w:rStyle w:val="a3"/>
          <w:sz w:val="28"/>
          <w:szCs w:val="28"/>
          <w:u w:val="single"/>
        </w:rPr>
        <w:t>з пи</w:t>
      </w:r>
      <w:r w:rsidR="00A63F80" w:rsidRPr="00BE3994">
        <w:rPr>
          <w:rStyle w:val="a3"/>
          <w:sz w:val="28"/>
          <w:szCs w:val="28"/>
        </w:rPr>
        <w:t>тань бюджету, регламенту, етики та</w:t>
      </w:r>
      <w:r>
        <w:rPr>
          <w:rStyle w:val="a3"/>
          <w:sz w:val="28"/>
          <w:szCs w:val="28"/>
        </w:rPr>
        <w:t xml:space="preserve"> соціального захисту (Голова комісії</w:t>
      </w:r>
      <w:r w:rsidR="00A63F80" w:rsidRPr="00BE3994">
        <w:rPr>
          <w:rStyle w:val="a3"/>
          <w:sz w:val="28"/>
          <w:szCs w:val="28"/>
        </w:rPr>
        <w:t xml:space="preserve"> З.Піх).</w:t>
      </w:r>
    </w:p>
    <w:p w:rsidR="00B75DC0" w:rsidRPr="00BE3994" w:rsidRDefault="00BE3994" w:rsidP="00BE3994">
      <w:pPr>
        <w:pStyle w:val="1"/>
        <w:spacing w:after="24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A63F80" w:rsidRPr="00BE3994">
        <w:rPr>
          <w:rStyle w:val="a3"/>
          <w:sz w:val="28"/>
          <w:szCs w:val="28"/>
        </w:rPr>
        <w:t>Емілія Смокоровська</w:t>
      </w:r>
    </w:p>
    <w:sectPr w:rsidR="00B75DC0" w:rsidRPr="00BE3994" w:rsidSect="00BE3994">
      <w:pgSz w:w="11906" w:h="16838" w:code="9"/>
      <w:pgMar w:top="1368" w:right="566" w:bottom="136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661" w:rsidRDefault="00665661">
      <w:r>
        <w:separator/>
      </w:r>
    </w:p>
  </w:endnote>
  <w:endnote w:type="continuationSeparator" w:id="0">
    <w:p w:rsidR="00665661" w:rsidRDefault="0066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661" w:rsidRDefault="00665661"/>
  </w:footnote>
  <w:footnote w:type="continuationSeparator" w:id="0">
    <w:p w:rsidR="00665661" w:rsidRDefault="006656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14E25"/>
    <w:multiLevelType w:val="multilevel"/>
    <w:tmpl w:val="5D5C18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DC0"/>
    <w:rsid w:val="00197EBE"/>
    <w:rsid w:val="00665661"/>
    <w:rsid w:val="00A63F80"/>
    <w:rsid w:val="00B75DC0"/>
    <w:rsid w:val="00BE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DF1B"/>
  <w15:docId w15:val="{36D295C4-649A-471D-B72F-68C8E4E6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ий текст (2)"/>
    <w:basedOn w:val="a"/>
    <w:link w:val="2"/>
    <w:pPr>
      <w:spacing w:line="254" w:lineRule="auto"/>
      <w:jc w:val="center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778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2025-09-29T07:39:00Z</dcterms:created>
  <dcterms:modified xsi:type="dcterms:W3CDTF">2025-09-29T08:36:00Z</dcterms:modified>
</cp:coreProperties>
</file>