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FC9" w:rsidRPr="00DC1DC9" w:rsidRDefault="00020660">
      <w:pPr>
        <w:pStyle w:val="1"/>
        <w:spacing w:after="0"/>
        <w:jc w:val="center"/>
        <w:rPr>
          <w:sz w:val="28"/>
          <w:szCs w:val="28"/>
        </w:rPr>
      </w:pPr>
      <w:r w:rsidRPr="00DC1DC9">
        <w:rPr>
          <w:rStyle w:val="a3"/>
          <w:sz w:val="28"/>
          <w:szCs w:val="28"/>
        </w:rPr>
        <w:t xml:space="preserve">РЯСНЕ-РУСЬКА СІЛЬСЬКА </w:t>
      </w:r>
      <w:r w:rsidR="00DC1DC9">
        <w:rPr>
          <w:rStyle w:val="a3"/>
          <w:sz w:val="28"/>
          <w:szCs w:val="28"/>
        </w:rPr>
        <w:t>РАДА</w:t>
      </w:r>
      <w:r w:rsidR="00DC1DC9">
        <w:rPr>
          <w:rStyle w:val="a3"/>
          <w:sz w:val="28"/>
          <w:szCs w:val="28"/>
        </w:rPr>
        <w:br/>
        <w:t>ЯВОРІВСЬКОГО РАЙОНУ ЛЬВІВС</w:t>
      </w:r>
      <w:r w:rsidRPr="00DC1DC9">
        <w:rPr>
          <w:rStyle w:val="a3"/>
          <w:sz w:val="28"/>
          <w:szCs w:val="28"/>
        </w:rPr>
        <w:t>ЬКОЇ ОБЛАСТІ</w:t>
      </w:r>
      <w:r w:rsidRPr="00DC1DC9">
        <w:rPr>
          <w:rStyle w:val="a3"/>
          <w:sz w:val="28"/>
          <w:szCs w:val="28"/>
        </w:rPr>
        <w:br/>
        <w:t>ТРИДЦЯТА СЕСІЯ СЬОМОГО СКЛИКАННЯ</w:t>
      </w:r>
    </w:p>
    <w:p w:rsidR="00533FC9" w:rsidRPr="00DC1DC9" w:rsidRDefault="00DC1DC9">
      <w:pPr>
        <w:pStyle w:val="1"/>
        <w:spacing w:after="22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Р І Ш </w:t>
      </w:r>
      <w:r w:rsidR="00020660" w:rsidRPr="00DC1DC9">
        <w:rPr>
          <w:rStyle w:val="a3"/>
          <w:sz w:val="28"/>
          <w:szCs w:val="28"/>
        </w:rPr>
        <w:t>Е Н Н Я № 2095</w:t>
      </w:r>
    </w:p>
    <w:p w:rsidR="00DC1DC9" w:rsidRDefault="00020660" w:rsidP="00DC1DC9">
      <w:pPr>
        <w:pStyle w:val="1"/>
        <w:spacing w:after="0"/>
        <w:rPr>
          <w:rStyle w:val="a3"/>
          <w:sz w:val="28"/>
          <w:szCs w:val="28"/>
        </w:rPr>
      </w:pPr>
      <w:r w:rsidRPr="00DC1DC9">
        <w:rPr>
          <w:rStyle w:val="a3"/>
          <w:sz w:val="28"/>
          <w:szCs w:val="28"/>
        </w:rPr>
        <w:t>від 27 березня 2018 року</w:t>
      </w:r>
      <w:r w:rsidR="00DC1DC9">
        <w:rPr>
          <w:rStyle w:val="a3"/>
          <w:sz w:val="28"/>
          <w:szCs w:val="28"/>
        </w:rPr>
        <w:tab/>
      </w:r>
      <w:r w:rsidR="00DC1DC9">
        <w:rPr>
          <w:rStyle w:val="a3"/>
          <w:sz w:val="28"/>
          <w:szCs w:val="28"/>
        </w:rPr>
        <w:tab/>
      </w:r>
      <w:r w:rsidR="00DC1DC9">
        <w:rPr>
          <w:rStyle w:val="a3"/>
          <w:sz w:val="28"/>
          <w:szCs w:val="28"/>
        </w:rPr>
        <w:tab/>
      </w:r>
      <w:r w:rsidR="00DC1DC9">
        <w:rPr>
          <w:rStyle w:val="a3"/>
          <w:sz w:val="28"/>
          <w:szCs w:val="28"/>
        </w:rPr>
        <w:tab/>
      </w:r>
      <w:r w:rsidR="00DC1DC9">
        <w:rPr>
          <w:rStyle w:val="a3"/>
          <w:sz w:val="28"/>
          <w:szCs w:val="28"/>
        </w:rPr>
        <w:tab/>
      </w:r>
      <w:r w:rsidR="00DC1DC9">
        <w:rPr>
          <w:rStyle w:val="a3"/>
          <w:sz w:val="28"/>
          <w:szCs w:val="28"/>
        </w:rPr>
        <w:tab/>
        <w:t>с. Рясне-Руське</w:t>
      </w:r>
    </w:p>
    <w:p w:rsidR="00DC1DC9" w:rsidRDefault="00020660" w:rsidP="00DC1DC9">
      <w:pPr>
        <w:pStyle w:val="1"/>
        <w:spacing w:after="0"/>
        <w:rPr>
          <w:rStyle w:val="a3"/>
          <w:sz w:val="28"/>
          <w:szCs w:val="28"/>
        </w:rPr>
      </w:pPr>
      <w:r w:rsidRPr="00DC1DC9">
        <w:rPr>
          <w:rStyle w:val="a3"/>
          <w:sz w:val="28"/>
          <w:szCs w:val="28"/>
        </w:rPr>
        <w:t xml:space="preserve"> Про розгляд письмового</w:t>
      </w:r>
    </w:p>
    <w:p w:rsidR="00533FC9" w:rsidRDefault="00020660" w:rsidP="00DC1DC9">
      <w:pPr>
        <w:pStyle w:val="1"/>
        <w:spacing w:after="0"/>
        <w:rPr>
          <w:rStyle w:val="a3"/>
          <w:sz w:val="28"/>
          <w:szCs w:val="28"/>
        </w:rPr>
      </w:pPr>
      <w:r w:rsidRPr="00DC1DC9">
        <w:rPr>
          <w:rStyle w:val="a3"/>
          <w:sz w:val="28"/>
          <w:szCs w:val="28"/>
        </w:rPr>
        <w:t xml:space="preserve"> звернення Шах Й.І.</w:t>
      </w:r>
      <w:r w:rsidR="00DC1DC9">
        <w:rPr>
          <w:rStyle w:val="a3"/>
          <w:sz w:val="28"/>
          <w:szCs w:val="28"/>
        </w:rPr>
        <w:t xml:space="preserve"> </w:t>
      </w:r>
    </w:p>
    <w:p w:rsidR="00DC1DC9" w:rsidRDefault="00DC1DC9" w:rsidP="00DC1DC9">
      <w:pPr>
        <w:pStyle w:val="1"/>
        <w:spacing w:after="0"/>
        <w:rPr>
          <w:rStyle w:val="a3"/>
          <w:sz w:val="28"/>
          <w:szCs w:val="28"/>
        </w:rPr>
      </w:pPr>
    </w:p>
    <w:p w:rsidR="00DC1DC9" w:rsidRPr="00DC1DC9" w:rsidRDefault="00DC1DC9" w:rsidP="00DC1DC9">
      <w:pPr>
        <w:pStyle w:val="1"/>
        <w:spacing w:after="0"/>
        <w:rPr>
          <w:sz w:val="28"/>
          <w:szCs w:val="28"/>
        </w:rPr>
      </w:pPr>
    </w:p>
    <w:p w:rsidR="00533FC9" w:rsidRPr="00DC1DC9" w:rsidRDefault="00020660">
      <w:pPr>
        <w:pStyle w:val="1"/>
        <w:spacing w:after="500"/>
        <w:ind w:firstLine="260"/>
        <w:rPr>
          <w:sz w:val="28"/>
          <w:szCs w:val="28"/>
        </w:rPr>
      </w:pPr>
      <w:r w:rsidRPr="00DC1DC9">
        <w:rPr>
          <w:rStyle w:val="a3"/>
          <w:sz w:val="28"/>
          <w:szCs w:val="28"/>
        </w:rPr>
        <w:t>Розглянувши письмове звернення Шах Йосифа Івановича про вилучення з користування земельну ділянку для ведення особистого селянського господарства , що знаходяться в селі Рясне - Руське , відповідно до статті 141 Земельного кодексу України , статті 26 Закон</w:t>
      </w:r>
      <w:r w:rsidRPr="00DC1DC9">
        <w:rPr>
          <w:rStyle w:val="a3"/>
          <w:sz w:val="28"/>
          <w:szCs w:val="28"/>
        </w:rPr>
        <w:t>у України «Про місцеве самоврядування в Україні», - Рясне-Руська сільська рада , -</w:t>
      </w:r>
    </w:p>
    <w:p w:rsidR="00533FC9" w:rsidRPr="00DC1DC9" w:rsidRDefault="00020660">
      <w:pPr>
        <w:pStyle w:val="1"/>
        <w:rPr>
          <w:sz w:val="28"/>
          <w:szCs w:val="28"/>
        </w:rPr>
      </w:pPr>
      <w:r w:rsidRPr="00DC1DC9">
        <w:rPr>
          <w:rStyle w:val="a3"/>
          <w:sz w:val="28"/>
          <w:szCs w:val="28"/>
        </w:rPr>
        <w:t>ВИРІШИЛА :</w:t>
      </w:r>
    </w:p>
    <w:p w:rsidR="00533FC9" w:rsidRPr="00DC1DC9" w:rsidRDefault="00020660">
      <w:pPr>
        <w:pStyle w:val="1"/>
        <w:rPr>
          <w:sz w:val="28"/>
          <w:szCs w:val="28"/>
        </w:rPr>
      </w:pPr>
      <w:r w:rsidRPr="00DC1DC9">
        <w:rPr>
          <w:rStyle w:val="a3"/>
          <w:sz w:val="28"/>
          <w:szCs w:val="28"/>
        </w:rPr>
        <w:t xml:space="preserve">1.Вилучити з користування Шаха </w:t>
      </w:r>
      <w:r w:rsidR="00DC1DC9" w:rsidRPr="00DC1DC9">
        <w:rPr>
          <w:rStyle w:val="a3"/>
          <w:sz w:val="28"/>
          <w:szCs w:val="28"/>
        </w:rPr>
        <w:t xml:space="preserve">Йосифа Івановича </w:t>
      </w:r>
      <w:r w:rsidR="00DC1DC9">
        <w:rPr>
          <w:rStyle w:val="a3"/>
          <w:sz w:val="28"/>
          <w:szCs w:val="28"/>
        </w:rPr>
        <w:t xml:space="preserve">земельну ділянку для </w:t>
      </w:r>
      <w:r w:rsidRPr="00DC1DC9">
        <w:rPr>
          <w:rStyle w:val="a3"/>
          <w:sz w:val="28"/>
          <w:szCs w:val="28"/>
        </w:rPr>
        <w:t>ведення особис</w:t>
      </w:r>
      <w:r w:rsidRPr="00DC1DC9">
        <w:rPr>
          <w:rStyle w:val="a3"/>
          <w:sz w:val="28"/>
          <w:szCs w:val="28"/>
        </w:rPr>
        <w:t xml:space="preserve">того селянського </w:t>
      </w:r>
      <w:r w:rsidR="00DC1DC9">
        <w:rPr>
          <w:rStyle w:val="a3"/>
          <w:sz w:val="28"/>
          <w:szCs w:val="28"/>
        </w:rPr>
        <w:t>господарства площею 0,0500</w:t>
      </w:r>
      <w:bookmarkStart w:id="0" w:name="_GoBack"/>
      <w:bookmarkEnd w:id="0"/>
      <w:r w:rsidR="00DC1DC9">
        <w:rPr>
          <w:rStyle w:val="a3"/>
          <w:sz w:val="28"/>
          <w:szCs w:val="28"/>
        </w:rPr>
        <w:t xml:space="preserve"> га, що </w:t>
      </w:r>
      <w:r w:rsidRPr="00DC1DC9">
        <w:rPr>
          <w:rStyle w:val="a3"/>
          <w:sz w:val="28"/>
          <w:szCs w:val="28"/>
        </w:rPr>
        <w:t>знаходиться в селі Рясне - Руське зв’язку з добровільною відмовою.</w:t>
      </w:r>
    </w:p>
    <w:p w:rsidR="00533FC9" w:rsidRPr="00DC1DC9" w:rsidRDefault="00020660">
      <w:pPr>
        <w:pStyle w:val="1"/>
        <w:numPr>
          <w:ilvl w:val="0"/>
          <w:numId w:val="1"/>
        </w:numPr>
        <w:tabs>
          <w:tab w:val="left" w:pos="293"/>
        </w:tabs>
        <w:rPr>
          <w:sz w:val="28"/>
          <w:szCs w:val="28"/>
        </w:rPr>
      </w:pPr>
      <w:r w:rsidRPr="00DC1DC9">
        <w:rPr>
          <w:rStyle w:val="a3"/>
          <w:sz w:val="28"/>
          <w:szCs w:val="28"/>
        </w:rPr>
        <w:t>Передати вилучену земельну ділянку до запасу земель Рясне-Руської сільської ради .</w:t>
      </w:r>
    </w:p>
    <w:p w:rsidR="00533FC9" w:rsidRPr="00DC1DC9" w:rsidRDefault="00020660">
      <w:pPr>
        <w:pStyle w:val="1"/>
        <w:numPr>
          <w:ilvl w:val="0"/>
          <w:numId w:val="1"/>
        </w:numPr>
        <w:tabs>
          <w:tab w:val="left" w:pos="293"/>
        </w:tabs>
        <w:rPr>
          <w:sz w:val="28"/>
          <w:szCs w:val="28"/>
        </w:rPr>
      </w:pPr>
      <w:r w:rsidRPr="00DC1DC9">
        <w:rPr>
          <w:rStyle w:val="a3"/>
          <w:sz w:val="28"/>
          <w:szCs w:val="28"/>
        </w:rPr>
        <w:t xml:space="preserve">Спеціалісту - землевпоряднику сільської ради Єгору Сухецькому зробити відповідні зміни в </w:t>
      </w:r>
      <w:r w:rsidRPr="00DC1DC9">
        <w:rPr>
          <w:rStyle w:val="a3"/>
          <w:sz w:val="28"/>
          <w:szCs w:val="28"/>
        </w:rPr>
        <w:t>землекористуванні гр. Шах Йосифа Івановича</w:t>
      </w:r>
    </w:p>
    <w:p w:rsidR="00533FC9" w:rsidRDefault="00020660">
      <w:pPr>
        <w:pStyle w:val="1"/>
        <w:numPr>
          <w:ilvl w:val="0"/>
          <w:numId w:val="1"/>
        </w:numPr>
        <w:tabs>
          <w:tab w:val="left" w:pos="298"/>
        </w:tabs>
        <w:spacing w:after="0"/>
        <w:rPr>
          <w:rStyle w:val="a3"/>
          <w:sz w:val="28"/>
          <w:szCs w:val="28"/>
        </w:rPr>
      </w:pPr>
      <w:r w:rsidRPr="00DC1DC9">
        <w:rPr>
          <w:rStyle w:val="a3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</w:t>
      </w:r>
      <w:r w:rsidRPr="00DC1DC9">
        <w:rPr>
          <w:rStyle w:val="a3"/>
          <w:sz w:val="28"/>
          <w:szCs w:val="28"/>
        </w:rPr>
        <w:t>ва (голова комісії Гануляк В.І.)</w:t>
      </w:r>
    </w:p>
    <w:p w:rsidR="00DC1DC9" w:rsidRDefault="00DC1DC9" w:rsidP="00DC1DC9">
      <w:pPr>
        <w:pStyle w:val="1"/>
        <w:tabs>
          <w:tab w:val="left" w:pos="298"/>
        </w:tabs>
        <w:spacing w:after="0"/>
        <w:rPr>
          <w:rStyle w:val="a3"/>
          <w:sz w:val="28"/>
          <w:szCs w:val="28"/>
        </w:rPr>
      </w:pPr>
    </w:p>
    <w:p w:rsidR="00DC1DC9" w:rsidRDefault="00DC1DC9" w:rsidP="00DC1DC9">
      <w:pPr>
        <w:pStyle w:val="1"/>
        <w:tabs>
          <w:tab w:val="left" w:pos="298"/>
        </w:tabs>
        <w:spacing w:after="0"/>
        <w:rPr>
          <w:rStyle w:val="a3"/>
          <w:sz w:val="28"/>
          <w:szCs w:val="28"/>
        </w:rPr>
      </w:pPr>
    </w:p>
    <w:p w:rsidR="00DC1DC9" w:rsidRDefault="00DC1DC9" w:rsidP="00DC1DC9">
      <w:pPr>
        <w:pStyle w:val="1"/>
        <w:tabs>
          <w:tab w:val="left" w:pos="298"/>
        </w:tabs>
        <w:spacing w:after="0"/>
        <w:rPr>
          <w:rStyle w:val="a3"/>
          <w:sz w:val="28"/>
          <w:szCs w:val="28"/>
        </w:rPr>
      </w:pPr>
    </w:p>
    <w:p w:rsidR="00DC1DC9" w:rsidRPr="00DC1DC9" w:rsidRDefault="00DC1DC9" w:rsidP="00DC1DC9">
      <w:pPr>
        <w:pStyle w:val="1"/>
        <w:tabs>
          <w:tab w:val="left" w:pos="298"/>
        </w:tabs>
        <w:spacing w:after="0"/>
        <w:rPr>
          <w:sz w:val="28"/>
          <w:szCs w:val="28"/>
        </w:rPr>
        <w:sectPr w:rsidR="00DC1DC9" w:rsidRPr="00DC1DC9" w:rsidSect="00DC1DC9">
          <w:pgSz w:w="11906" w:h="16838" w:code="9"/>
          <w:pgMar w:top="1135" w:right="912" w:bottom="1184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533FC9" w:rsidRPr="00DC1DC9" w:rsidRDefault="00533FC9">
      <w:pPr>
        <w:spacing w:line="1" w:lineRule="exact"/>
        <w:rPr>
          <w:sz w:val="28"/>
          <w:szCs w:val="28"/>
        </w:rPr>
        <w:sectPr w:rsidR="00533FC9" w:rsidRPr="00DC1DC9" w:rsidSect="00DC1DC9">
          <w:type w:val="continuous"/>
          <w:pgSz w:w="11906" w:h="16838" w:code="9"/>
          <w:pgMar w:top="1903" w:right="0" w:bottom="1184" w:left="1418" w:header="0" w:footer="3" w:gutter="0"/>
          <w:cols w:space="720"/>
          <w:noEndnote/>
          <w:docGrid w:linePitch="360"/>
        </w:sectPr>
      </w:pPr>
    </w:p>
    <w:p w:rsidR="00533FC9" w:rsidRPr="00DC1DC9" w:rsidRDefault="00533FC9">
      <w:pPr>
        <w:pStyle w:val="1"/>
        <w:framePr w:w="1711" w:h="288" w:wrap="none" w:vAnchor="text" w:hAnchor="page" w:x="101" w:y="795"/>
        <w:spacing w:after="0"/>
        <w:rPr>
          <w:sz w:val="28"/>
          <w:szCs w:val="28"/>
        </w:rPr>
      </w:pPr>
    </w:p>
    <w:p w:rsidR="00533FC9" w:rsidRPr="00DC1DC9" w:rsidRDefault="00533FC9">
      <w:pPr>
        <w:pStyle w:val="1"/>
        <w:framePr w:w="2160" w:h="279" w:wrap="none" w:vAnchor="text" w:hAnchor="page" w:x="5499" w:y="821"/>
        <w:spacing w:after="0"/>
        <w:jc w:val="both"/>
        <w:rPr>
          <w:sz w:val="28"/>
          <w:szCs w:val="28"/>
        </w:rPr>
      </w:pPr>
    </w:p>
    <w:p w:rsidR="00533FC9" w:rsidRPr="00DC1DC9" w:rsidRDefault="00533FC9">
      <w:pPr>
        <w:spacing w:line="360" w:lineRule="exact"/>
        <w:rPr>
          <w:sz w:val="28"/>
          <w:szCs w:val="28"/>
        </w:rPr>
      </w:pPr>
    </w:p>
    <w:p w:rsidR="00533FC9" w:rsidRPr="00DC1DC9" w:rsidRDefault="00533FC9">
      <w:pPr>
        <w:spacing w:line="360" w:lineRule="exact"/>
        <w:rPr>
          <w:sz w:val="28"/>
          <w:szCs w:val="28"/>
        </w:rPr>
      </w:pPr>
    </w:p>
    <w:p w:rsidR="00533FC9" w:rsidRPr="00DC1DC9" w:rsidRDefault="00533FC9">
      <w:pPr>
        <w:spacing w:line="360" w:lineRule="exact"/>
        <w:rPr>
          <w:sz w:val="28"/>
          <w:szCs w:val="28"/>
        </w:rPr>
      </w:pPr>
    </w:p>
    <w:p w:rsidR="00533FC9" w:rsidRPr="00DC1DC9" w:rsidRDefault="00533FC9">
      <w:pPr>
        <w:spacing w:line="360" w:lineRule="exact"/>
        <w:rPr>
          <w:sz w:val="28"/>
          <w:szCs w:val="28"/>
        </w:rPr>
      </w:pPr>
    </w:p>
    <w:p w:rsidR="00533FC9" w:rsidRPr="00DC1DC9" w:rsidRDefault="00533FC9">
      <w:pPr>
        <w:spacing w:after="427" w:line="1" w:lineRule="exact"/>
        <w:rPr>
          <w:sz w:val="28"/>
          <w:szCs w:val="28"/>
        </w:rPr>
      </w:pPr>
    </w:p>
    <w:p w:rsidR="00533FC9" w:rsidRPr="00DC1DC9" w:rsidRDefault="00533FC9">
      <w:pPr>
        <w:spacing w:line="1" w:lineRule="exact"/>
        <w:rPr>
          <w:sz w:val="28"/>
          <w:szCs w:val="28"/>
        </w:rPr>
      </w:pPr>
    </w:p>
    <w:sectPr w:rsidR="00533FC9" w:rsidRPr="00DC1DC9" w:rsidSect="00DC1DC9">
      <w:type w:val="continuous"/>
      <w:pgSz w:w="11906" w:h="16838" w:code="9"/>
      <w:pgMar w:top="1903" w:right="912" w:bottom="1184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660" w:rsidRDefault="00020660">
      <w:r>
        <w:separator/>
      </w:r>
    </w:p>
  </w:endnote>
  <w:endnote w:type="continuationSeparator" w:id="0">
    <w:p w:rsidR="00020660" w:rsidRDefault="00020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660" w:rsidRDefault="00020660"/>
  </w:footnote>
  <w:footnote w:type="continuationSeparator" w:id="0">
    <w:p w:rsidR="00020660" w:rsidRDefault="0002066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A661CD"/>
    <w:multiLevelType w:val="multilevel"/>
    <w:tmpl w:val="85B6257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FC9"/>
    <w:rsid w:val="00020660"/>
    <w:rsid w:val="00533FC9"/>
    <w:rsid w:val="00DC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06EE8"/>
  <w15:docId w15:val="{C5EA6B7A-2247-4790-AF08-8D07973CF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6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750</Words>
  <Characters>429</Characters>
  <Application>Microsoft Office Word</Application>
  <DocSecurity>0</DocSecurity>
  <Lines>3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2025-09-29T11:37:00Z</dcterms:created>
  <dcterms:modified xsi:type="dcterms:W3CDTF">2025-09-29T11:43:00Z</dcterms:modified>
</cp:coreProperties>
</file>