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05F" w:rsidRDefault="00487441" w:rsidP="00D7605F">
      <w:pPr>
        <w:pStyle w:val="1"/>
        <w:spacing w:after="140" w:line="276" w:lineRule="auto"/>
        <w:jc w:val="center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РЯСНЕ-РУСЬКА СІЛЬСЬКА РАДА</w:t>
      </w:r>
      <w:r w:rsidRPr="00D7605F">
        <w:rPr>
          <w:rStyle w:val="a3"/>
          <w:sz w:val="28"/>
          <w:szCs w:val="28"/>
        </w:rPr>
        <w:br/>
        <w:t>ЯВОРІВСЬКОГО РАЙОНУ ЛЬВІВСЬКОЇ ОБЛАСТІ</w:t>
      </w:r>
      <w:r w:rsidRPr="00D7605F">
        <w:rPr>
          <w:rStyle w:val="a3"/>
          <w:sz w:val="28"/>
          <w:szCs w:val="28"/>
        </w:rPr>
        <w:br/>
        <w:t>ТРИДЦЯТА СЕСІЯ СЬОМОГО СКЛИКАННЯ</w:t>
      </w:r>
      <w:r w:rsidRPr="00D7605F">
        <w:rPr>
          <w:rStyle w:val="a3"/>
          <w:sz w:val="28"/>
          <w:szCs w:val="28"/>
        </w:rPr>
        <w:br/>
        <w:t>РІШЕННЯ</w:t>
      </w:r>
      <w:r w:rsidR="00D7605F">
        <w:rPr>
          <w:rStyle w:val="a3"/>
          <w:sz w:val="28"/>
          <w:szCs w:val="28"/>
        </w:rPr>
        <w:t xml:space="preserve"> </w:t>
      </w:r>
      <w:r w:rsidRPr="00D7605F">
        <w:rPr>
          <w:rStyle w:val="a3"/>
          <w:sz w:val="28"/>
          <w:szCs w:val="28"/>
        </w:rPr>
        <w:t>№</w:t>
      </w:r>
      <w:r w:rsidR="00D7605F">
        <w:rPr>
          <w:rStyle w:val="a3"/>
          <w:sz w:val="28"/>
          <w:szCs w:val="28"/>
        </w:rPr>
        <w:t xml:space="preserve"> </w:t>
      </w:r>
      <w:r w:rsidR="0038109C">
        <w:rPr>
          <w:rStyle w:val="a3"/>
          <w:sz w:val="28"/>
          <w:szCs w:val="28"/>
        </w:rPr>
        <w:t>2135</w:t>
      </w:r>
    </w:p>
    <w:p w:rsidR="000F7B2D" w:rsidRPr="00D7605F" w:rsidRDefault="00D7605F" w:rsidP="00D7605F">
      <w:pPr>
        <w:pStyle w:val="1"/>
        <w:spacing w:after="140"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487441" w:rsidRPr="00D7605F">
        <w:rPr>
          <w:rStyle w:val="a3"/>
          <w:sz w:val="28"/>
          <w:szCs w:val="28"/>
        </w:rPr>
        <w:t>ід 27 березня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>Про затвердження проекту землеустрою</w:t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 будівництва та обслуговування жилого</w:t>
      </w:r>
    </w:p>
    <w:p w:rsidR="00D7605F" w:rsidRDefault="00487441" w:rsidP="00D7605F">
      <w:pPr>
        <w:pStyle w:val="1"/>
        <w:spacing w:line="240" w:lineRule="auto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0F7B2D" w:rsidRDefault="0038109C" w:rsidP="00D7605F">
      <w:pPr>
        <w:pStyle w:val="1"/>
        <w:spacing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Рудого А. І.</w:t>
      </w:r>
    </w:p>
    <w:p w:rsidR="00D7605F" w:rsidRPr="00D7605F" w:rsidRDefault="00D7605F" w:rsidP="00D7605F">
      <w:pPr>
        <w:pStyle w:val="1"/>
        <w:spacing w:line="240" w:lineRule="auto"/>
        <w:rPr>
          <w:sz w:val="28"/>
          <w:szCs w:val="28"/>
        </w:rPr>
      </w:pPr>
    </w:p>
    <w:p w:rsidR="000F7B2D" w:rsidRPr="00D7605F" w:rsidRDefault="00487441">
      <w:pPr>
        <w:pStyle w:val="1"/>
        <w:ind w:firstLine="900"/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Розглянувши письмове звернення</w:t>
      </w:r>
      <w:r w:rsidR="0038109C">
        <w:rPr>
          <w:rStyle w:val="a3"/>
          <w:sz w:val="28"/>
          <w:szCs w:val="28"/>
        </w:rPr>
        <w:t xml:space="preserve"> Рудого Андрія Ігоровича </w:t>
      </w:r>
      <w:r w:rsidRPr="00D7605F">
        <w:rPr>
          <w:rStyle w:val="a3"/>
          <w:sz w:val="28"/>
          <w:szCs w:val="28"/>
        </w:rPr>
        <w:t>про затвердження проекту землеустрою, щодо відведення земельної ділянки для будівництва та обслуговування жилого будинку, господарських будівель і споруд, яка знаходиться в кварталі інди</w:t>
      </w:r>
      <w:r w:rsidR="0038109C">
        <w:rPr>
          <w:rStyle w:val="a3"/>
          <w:sz w:val="28"/>
          <w:szCs w:val="28"/>
        </w:rPr>
        <w:t>відуальної житлової забудови К-10, ділянка № 231</w:t>
      </w:r>
      <w:r w:rsidRPr="00D7605F">
        <w:rPr>
          <w:rStyle w:val="a3"/>
          <w:sz w:val="28"/>
          <w:szCs w:val="28"/>
        </w:rPr>
        <w:t xml:space="preserve"> в селі Рясне - Руське , розроблений ТзОВ «Ордо Плюс»,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0F7B2D" w:rsidRPr="00D7605F" w:rsidRDefault="00487441">
      <w:pPr>
        <w:pStyle w:val="1"/>
        <w:numPr>
          <w:ilvl w:val="0"/>
          <w:numId w:val="1"/>
        </w:numPr>
        <w:tabs>
          <w:tab w:val="left" w:pos="244"/>
        </w:tabs>
        <w:spacing w:line="254" w:lineRule="auto"/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</w:t>
      </w:r>
      <w:r w:rsidR="0038109C">
        <w:rPr>
          <w:rStyle w:val="a3"/>
          <w:sz w:val="28"/>
          <w:szCs w:val="28"/>
        </w:rPr>
        <w:t xml:space="preserve"> </w:t>
      </w:r>
      <w:r w:rsidRPr="00D7605F">
        <w:rPr>
          <w:rStyle w:val="a3"/>
          <w:sz w:val="28"/>
          <w:szCs w:val="28"/>
        </w:rPr>
        <w:t xml:space="preserve"> </w:t>
      </w:r>
      <w:r w:rsidR="0038109C">
        <w:rPr>
          <w:rStyle w:val="a3"/>
          <w:sz w:val="28"/>
          <w:szCs w:val="28"/>
        </w:rPr>
        <w:t>Рудому</w:t>
      </w:r>
      <w:r w:rsidR="0038109C">
        <w:rPr>
          <w:rStyle w:val="a3"/>
          <w:sz w:val="28"/>
          <w:szCs w:val="28"/>
        </w:rPr>
        <w:t xml:space="preserve"> Андрі</w:t>
      </w:r>
      <w:r w:rsidR="0038109C">
        <w:rPr>
          <w:rStyle w:val="a3"/>
          <w:sz w:val="28"/>
          <w:szCs w:val="28"/>
        </w:rPr>
        <w:t>ю</w:t>
      </w:r>
      <w:r w:rsidR="0038109C">
        <w:rPr>
          <w:rStyle w:val="a3"/>
          <w:sz w:val="28"/>
          <w:szCs w:val="28"/>
        </w:rPr>
        <w:t xml:space="preserve"> Ігорович</w:t>
      </w:r>
      <w:r w:rsidR="0038109C">
        <w:rPr>
          <w:rStyle w:val="a3"/>
          <w:sz w:val="28"/>
          <w:szCs w:val="28"/>
        </w:rPr>
        <w:t>у</w:t>
      </w:r>
      <w:r w:rsidR="0038109C">
        <w:rPr>
          <w:rStyle w:val="a3"/>
          <w:sz w:val="28"/>
          <w:szCs w:val="28"/>
        </w:rPr>
        <w:t xml:space="preserve"> </w:t>
      </w:r>
      <w:r w:rsidR="0038109C">
        <w:rPr>
          <w:rStyle w:val="a3"/>
          <w:sz w:val="28"/>
          <w:szCs w:val="28"/>
        </w:rPr>
        <w:t>площею 0,0800</w:t>
      </w:r>
      <w:r w:rsidRPr="00D7605F">
        <w:rPr>
          <w:rStyle w:val="a3"/>
          <w:sz w:val="28"/>
          <w:szCs w:val="28"/>
        </w:rPr>
        <w:t xml:space="preserve"> га, яка знаходиться в кварталі індивідуальної житлової забу</w:t>
      </w:r>
      <w:r w:rsidR="0038109C">
        <w:rPr>
          <w:rStyle w:val="a3"/>
          <w:sz w:val="28"/>
          <w:szCs w:val="28"/>
        </w:rPr>
        <w:t>дови К-10, ділянка № 231</w:t>
      </w:r>
      <w:r w:rsidRPr="00D7605F">
        <w:rPr>
          <w:rStyle w:val="a3"/>
          <w:sz w:val="28"/>
          <w:szCs w:val="28"/>
        </w:rPr>
        <w:t xml:space="preserve"> в селі Рясне - Руське, Яворівського району, Львівської області.</w:t>
      </w:r>
    </w:p>
    <w:p w:rsidR="000F7B2D" w:rsidRPr="00D7605F" w:rsidRDefault="00487441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Передати</w:t>
      </w:r>
      <w:r w:rsidR="0038109C">
        <w:rPr>
          <w:rStyle w:val="a3"/>
          <w:sz w:val="28"/>
          <w:szCs w:val="28"/>
        </w:rPr>
        <w:t xml:space="preserve"> </w:t>
      </w:r>
      <w:r w:rsidR="0038109C">
        <w:rPr>
          <w:rStyle w:val="a3"/>
          <w:sz w:val="28"/>
          <w:szCs w:val="28"/>
        </w:rPr>
        <w:t>Рудому Андрію Ігоровичу</w:t>
      </w:r>
      <w:r w:rsidRPr="00D7605F">
        <w:rPr>
          <w:rStyle w:val="a3"/>
          <w:sz w:val="28"/>
          <w:szCs w:val="28"/>
        </w:rPr>
        <w:t xml:space="preserve"> у власність земельну ділянку для будівництва та обслуговування жилого будинку, господарських</w:t>
      </w:r>
      <w:r w:rsidR="0038109C">
        <w:rPr>
          <w:rStyle w:val="a3"/>
          <w:sz w:val="28"/>
          <w:szCs w:val="28"/>
        </w:rPr>
        <w:t xml:space="preserve"> будівель і споруд площею 0,0800</w:t>
      </w:r>
      <w:r w:rsidRPr="00D7605F">
        <w:rPr>
          <w:rStyle w:val="a3"/>
          <w:sz w:val="28"/>
          <w:szCs w:val="28"/>
        </w:rPr>
        <w:t xml:space="preserve"> га, з кадас</w:t>
      </w:r>
      <w:r w:rsidR="0038109C">
        <w:rPr>
          <w:rStyle w:val="a3"/>
          <w:sz w:val="28"/>
          <w:szCs w:val="28"/>
        </w:rPr>
        <w:t>тровим номером 4625887500:04:002:1342</w:t>
      </w:r>
      <w:r w:rsidRPr="00D7605F">
        <w:rPr>
          <w:rStyle w:val="a3"/>
          <w:sz w:val="28"/>
          <w:szCs w:val="28"/>
        </w:rPr>
        <w:t xml:space="preserve"> , яка знаходиться в кварталі інди</w:t>
      </w:r>
      <w:r w:rsidR="0038109C">
        <w:rPr>
          <w:rStyle w:val="a3"/>
          <w:sz w:val="28"/>
          <w:szCs w:val="28"/>
        </w:rPr>
        <w:t>відуальної житлової забудови К-10, ділянка № 231</w:t>
      </w:r>
      <w:bookmarkStart w:id="0" w:name="_GoBack"/>
      <w:bookmarkEnd w:id="0"/>
      <w:r w:rsidRPr="00D7605F">
        <w:rPr>
          <w:rStyle w:val="a3"/>
          <w:sz w:val="28"/>
          <w:szCs w:val="28"/>
        </w:rPr>
        <w:t xml:space="preserve"> в селі Рясне - Руське, Яворівського району, Львівської області.</w:t>
      </w:r>
    </w:p>
    <w:p w:rsidR="000F7B2D" w:rsidRPr="00D7605F" w:rsidRDefault="00487441">
      <w:pPr>
        <w:pStyle w:val="1"/>
        <w:numPr>
          <w:ilvl w:val="0"/>
          <w:numId w:val="1"/>
        </w:numPr>
        <w:tabs>
          <w:tab w:val="left" w:pos="244"/>
        </w:tabs>
        <w:spacing w:line="254" w:lineRule="auto"/>
        <w:jc w:val="both"/>
        <w:rPr>
          <w:sz w:val="28"/>
          <w:szCs w:val="28"/>
        </w:rPr>
      </w:pPr>
      <w:r w:rsidRPr="00D7605F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0F7B2D" w:rsidRDefault="00487441">
      <w:pPr>
        <w:pStyle w:val="1"/>
        <w:numPr>
          <w:ilvl w:val="0"/>
          <w:numId w:val="1"/>
        </w:numPr>
        <w:tabs>
          <w:tab w:val="left" w:pos="234"/>
        </w:tabs>
        <w:spacing w:after="80" w:line="254" w:lineRule="auto"/>
        <w:jc w:val="both"/>
        <w:rPr>
          <w:rStyle w:val="a3"/>
          <w:sz w:val="28"/>
          <w:szCs w:val="28"/>
        </w:rPr>
      </w:pPr>
      <w:r w:rsidRPr="00D7605F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D7605F" w:rsidRDefault="00D7605F" w:rsidP="00D7605F">
      <w:pPr>
        <w:pStyle w:val="1"/>
        <w:tabs>
          <w:tab w:val="left" w:pos="234"/>
        </w:tabs>
        <w:spacing w:after="80" w:line="254" w:lineRule="auto"/>
        <w:jc w:val="both"/>
        <w:rPr>
          <w:rStyle w:val="a3"/>
          <w:sz w:val="28"/>
          <w:szCs w:val="28"/>
        </w:rPr>
      </w:pPr>
    </w:p>
    <w:p w:rsidR="00D7605F" w:rsidRDefault="00D7605F" w:rsidP="00D7605F">
      <w:pPr>
        <w:pStyle w:val="1"/>
        <w:tabs>
          <w:tab w:val="left" w:pos="234"/>
        </w:tabs>
        <w:spacing w:after="80" w:line="254" w:lineRule="auto"/>
        <w:jc w:val="both"/>
        <w:rPr>
          <w:rStyle w:val="a3"/>
          <w:sz w:val="28"/>
          <w:szCs w:val="28"/>
        </w:rPr>
      </w:pPr>
    </w:p>
    <w:p w:rsidR="00D7605F" w:rsidRPr="00D7605F" w:rsidRDefault="00D7605F" w:rsidP="00D7605F">
      <w:pPr>
        <w:pStyle w:val="1"/>
        <w:tabs>
          <w:tab w:val="left" w:pos="234"/>
        </w:tabs>
        <w:spacing w:after="80" w:line="254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0F7B2D" w:rsidRPr="00D7605F" w:rsidRDefault="000F7B2D">
      <w:pPr>
        <w:spacing w:line="1" w:lineRule="exact"/>
        <w:rPr>
          <w:sz w:val="28"/>
          <w:szCs w:val="28"/>
        </w:rPr>
      </w:pPr>
    </w:p>
    <w:sectPr w:rsidR="000F7B2D" w:rsidRPr="00D7605F" w:rsidSect="00D7605F">
      <w:pgSz w:w="11906" w:h="16838" w:code="9"/>
      <w:pgMar w:top="426" w:right="972" w:bottom="33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EA3" w:rsidRDefault="00864EA3">
      <w:r>
        <w:separator/>
      </w:r>
    </w:p>
  </w:endnote>
  <w:endnote w:type="continuationSeparator" w:id="0">
    <w:p w:rsidR="00864EA3" w:rsidRDefault="0086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EA3" w:rsidRDefault="00864EA3"/>
  </w:footnote>
  <w:footnote w:type="continuationSeparator" w:id="0">
    <w:p w:rsidR="00864EA3" w:rsidRDefault="00864E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F15F7"/>
    <w:multiLevelType w:val="multilevel"/>
    <w:tmpl w:val="D5C6C5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B2D"/>
    <w:rsid w:val="000F7B2D"/>
    <w:rsid w:val="001D4FEC"/>
    <w:rsid w:val="0038109C"/>
    <w:rsid w:val="00487441"/>
    <w:rsid w:val="00864EA3"/>
    <w:rsid w:val="00D7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D9511"/>
  <w15:docId w15:val="{ED97440C-D05C-4E24-9767-F6DCF1661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1326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2025-10-10T10:54:00Z</dcterms:created>
  <dcterms:modified xsi:type="dcterms:W3CDTF">2025-10-10T11:02:00Z</dcterms:modified>
</cp:coreProperties>
</file>