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A10" w:rsidRPr="00951B33" w:rsidRDefault="00D6717F">
      <w:pPr>
        <w:pStyle w:val="1"/>
        <w:spacing w:line="276" w:lineRule="auto"/>
        <w:jc w:val="center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РЯСНЕ-РУСЬКА СІЛЬСЬКА РАДА</w:t>
      </w:r>
      <w:r w:rsidRPr="00951B33">
        <w:rPr>
          <w:rStyle w:val="a3"/>
          <w:sz w:val="28"/>
          <w:szCs w:val="28"/>
        </w:rPr>
        <w:br/>
        <w:t>ЯВОРІВСЬКОГО РАЙОНУ ЛЬВІВСЬКОЇ ОБЛАСТІ</w:t>
      </w:r>
      <w:r w:rsidRPr="00951B33">
        <w:rPr>
          <w:rStyle w:val="a3"/>
          <w:sz w:val="28"/>
          <w:szCs w:val="28"/>
        </w:rPr>
        <w:br/>
        <w:t>ТРИДЦЯТА СЕСІЯ СЬОМОГО СКЛИКАННЯ</w:t>
      </w:r>
      <w:r w:rsidRPr="00951B33">
        <w:rPr>
          <w:rStyle w:val="a3"/>
          <w:sz w:val="28"/>
          <w:szCs w:val="28"/>
        </w:rPr>
        <w:br/>
        <w:t>РІШЕННЯ №2153</w:t>
      </w:r>
    </w:p>
    <w:p w:rsidR="00F77A10" w:rsidRPr="00951B33" w:rsidRDefault="00D6717F">
      <w:pPr>
        <w:pStyle w:val="1"/>
        <w:spacing w:after="0" w:line="266" w:lineRule="auto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від 27 березня 2018 року</w:t>
      </w:r>
    </w:p>
    <w:p w:rsidR="00912E3A" w:rsidRDefault="00D6717F" w:rsidP="00912E3A">
      <w:pPr>
        <w:pStyle w:val="1"/>
        <w:spacing w:after="0" w:line="266" w:lineRule="auto"/>
        <w:rPr>
          <w:rStyle w:val="a3"/>
          <w:sz w:val="28"/>
          <w:szCs w:val="28"/>
        </w:rPr>
      </w:pPr>
      <w:r w:rsidRPr="00951B33">
        <w:rPr>
          <w:rStyle w:val="a3"/>
          <w:sz w:val="28"/>
          <w:szCs w:val="28"/>
        </w:rPr>
        <w:t>Про надання дозволу на розробку</w:t>
      </w:r>
    </w:p>
    <w:p w:rsidR="00912E3A" w:rsidRDefault="00D6717F" w:rsidP="00912E3A">
      <w:pPr>
        <w:pStyle w:val="1"/>
        <w:spacing w:after="0" w:line="266" w:lineRule="auto"/>
        <w:rPr>
          <w:rStyle w:val="a3"/>
          <w:sz w:val="28"/>
          <w:szCs w:val="28"/>
        </w:rPr>
      </w:pPr>
      <w:r w:rsidRPr="00951B33">
        <w:rPr>
          <w:rStyle w:val="a3"/>
          <w:sz w:val="28"/>
          <w:szCs w:val="28"/>
        </w:rPr>
        <w:t xml:space="preserve"> проекту землеустрою щодо відведення </w:t>
      </w:r>
    </w:p>
    <w:p w:rsidR="00912E3A" w:rsidRDefault="00D6717F" w:rsidP="00912E3A">
      <w:pPr>
        <w:pStyle w:val="1"/>
        <w:spacing w:after="0" w:line="266" w:lineRule="auto"/>
        <w:rPr>
          <w:rStyle w:val="a3"/>
          <w:sz w:val="28"/>
          <w:szCs w:val="28"/>
        </w:rPr>
      </w:pPr>
      <w:r w:rsidRPr="00951B33">
        <w:rPr>
          <w:rStyle w:val="a3"/>
          <w:sz w:val="28"/>
          <w:szCs w:val="28"/>
        </w:rPr>
        <w:t xml:space="preserve">земельної ділянки для </w:t>
      </w:r>
      <w:r w:rsidRPr="00951B33">
        <w:rPr>
          <w:rStyle w:val="a3"/>
          <w:sz w:val="28"/>
          <w:szCs w:val="28"/>
        </w:rPr>
        <w:t>ведення особистого</w:t>
      </w:r>
    </w:p>
    <w:p w:rsidR="00F77A10" w:rsidRDefault="00D6717F" w:rsidP="00912E3A">
      <w:pPr>
        <w:pStyle w:val="1"/>
        <w:spacing w:after="0" w:line="266" w:lineRule="auto"/>
        <w:rPr>
          <w:rStyle w:val="a3"/>
          <w:sz w:val="28"/>
          <w:szCs w:val="28"/>
        </w:rPr>
      </w:pPr>
      <w:r w:rsidRPr="00951B33">
        <w:rPr>
          <w:rStyle w:val="a3"/>
          <w:sz w:val="28"/>
          <w:szCs w:val="28"/>
        </w:rPr>
        <w:t xml:space="preserve"> селянського господарства Гоменчуку А.М.</w:t>
      </w:r>
    </w:p>
    <w:p w:rsidR="00912E3A" w:rsidRPr="00951B33" w:rsidRDefault="00912E3A" w:rsidP="00912E3A">
      <w:pPr>
        <w:pStyle w:val="1"/>
        <w:spacing w:after="0" w:line="266" w:lineRule="auto"/>
        <w:rPr>
          <w:sz w:val="28"/>
          <w:szCs w:val="28"/>
        </w:rPr>
      </w:pPr>
    </w:p>
    <w:p w:rsidR="00F77A10" w:rsidRPr="00951B33" w:rsidRDefault="00D6717F">
      <w:pPr>
        <w:pStyle w:val="1"/>
        <w:ind w:firstLine="1540"/>
        <w:jc w:val="both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Розглянувши заяву та подані документи Гоменчука Андрія Миколайовича, про надання дозволу на розробку проекту землеустрою щодо відведення земельної ділянки для ведення особистого селянського господа</w:t>
      </w:r>
      <w:r w:rsidRPr="00951B33">
        <w:rPr>
          <w:rStyle w:val="a3"/>
          <w:sz w:val="28"/>
          <w:szCs w:val="28"/>
        </w:rPr>
        <w:t>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77A10" w:rsidRPr="00951B33" w:rsidRDefault="00D6717F">
      <w:pPr>
        <w:pStyle w:val="1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ВИРІШИЛА :</w:t>
      </w:r>
    </w:p>
    <w:p w:rsidR="00F77A10" w:rsidRPr="00951B33" w:rsidRDefault="00D6717F">
      <w:pPr>
        <w:pStyle w:val="1"/>
        <w:numPr>
          <w:ilvl w:val="0"/>
          <w:numId w:val="1"/>
        </w:numPr>
        <w:tabs>
          <w:tab w:val="left" w:pos="336"/>
        </w:tabs>
        <w:jc w:val="both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Дати дозвіл Го</w:t>
      </w:r>
      <w:r w:rsidRPr="00951B33">
        <w:rPr>
          <w:rStyle w:val="a3"/>
          <w:sz w:val="28"/>
          <w:szCs w:val="28"/>
        </w:rPr>
        <w:t>менчуку Андрію Миколайовичу на розробку проекту землеустрою, щодо відведення земельної ділянки для ведення особистого селянського господарства орієнтовною площею 0,0700 га в селі Рясне - Руське, Яворівського району Львівської області за рахунок земель запа</w:t>
      </w:r>
      <w:r w:rsidRPr="00951B33">
        <w:rPr>
          <w:rStyle w:val="a3"/>
          <w:sz w:val="28"/>
          <w:szCs w:val="28"/>
        </w:rPr>
        <w:t>су сільської ради.</w:t>
      </w:r>
    </w:p>
    <w:p w:rsidR="00F77A10" w:rsidRPr="00951B33" w:rsidRDefault="00D6717F">
      <w:pPr>
        <w:pStyle w:val="1"/>
        <w:numPr>
          <w:ilvl w:val="0"/>
          <w:numId w:val="1"/>
        </w:numPr>
        <w:tabs>
          <w:tab w:val="left" w:pos="336"/>
        </w:tabs>
        <w:spacing w:line="254" w:lineRule="auto"/>
        <w:jc w:val="both"/>
        <w:rPr>
          <w:sz w:val="28"/>
          <w:szCs w:val="28"/>
        </w:rPr>
      </w:pPr>
      <w:r w:rsidRPr="00951B33">
        <w:rPr>
          <w:rStyle w:val="a3"/>
          <w:sz w:val="28"/>
          <w:szCs w:val="28"/>
        </w:rPr>
        <w:t>Гоменчуку Андрію Миколайовичу погодити проект землеустрою, щодо відведення земельної ділянки для ведення особистого селянського господарства орієнтовною площею 0,0700 га в селі Рясне - Руське, Яворівського району Львівської області з від</w:t>
      </w:r>
      <w:r w:rsidRPr="00951B33">
        <w:rPr>
          <w:rStyle w:val="a3"/>
          <w:sz w:val="28"/>
          <w:szCs w:val="28"/>
        </w:rPr>
        <w:t>повідними службами та подати на сесію сільської ради для затвердження.</w:t>
      </w:r>
    </w:p>
    <w:p w:rsidR="00F77A10" w:rsidRPr="00912E3A" w:rsidRDefault="00D6717F" w:rsidP="007D7A13">
      <w:pPr>
        <w:pStyle w:val="1"/>
        <w:numPr>
          <w:ilvl w:val="0"/>
          <w:numId w:val="1"/>
        </w:numPr>
        <w:tabs>
          <w:tab w:val="left" w:pos="336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912E3A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912E3A" w:rsidRPr="00912E3A">
        <w:rPr>
          <w:rStyle w:val="a3"/>
          <w:rFonts w:eastAsia="Microsoft Sans Serif"/>
          <w:sz w:val="28"/>
          <w:szCs w:val="28"/>
        </w:rPr>
        <w:t xml:space="preserve"> </w:t>
      </w:r>
      <w:r w:rsidR="00912E3A">
        <w:rPr>
          <w:rStyle w:val="a3"/>
          <w:rFonts w:eastAsia="Microsoft Sans Serif"/>
          <w:sz w:val="28"/>
          <w:szCs w:val="28"/>
        </w:rPr>
        <w:t>В. І.)</w:t>
      </w:r>
    </w:p>
    <w:p w:rsidR="00912E3A" w:rsidRDefault="00912E3A" w:rsidP="00912E3A">
      <w:pPr>
        <w:pStyle w:val="1"/>
        <w:tabs>
          <w:tab w:val="left" w:pos="336"/>
        </w:tabs>
        <w:spacing w:after="0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912E3A" w:rsidRDefault="00912E3A" w:rsidP="00912E3A">
      <w:pPr>
        <w:pStyle w:val="1"/>
        <w:tabs>
          <w:tab w:val="left" w:pos="336"/>
        </w:tabs>
        <w:spacing w:after="0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912E3A" w:rsidRDefault="00912E3A" w:rsidP="00912E3A">
      <w:pPr>
        <w:pStyle w:val="1"/>
        <w:tabs>
          <w:tab w:val="left" w:pos="336"/>
        </w:tabs>
        <w:spacing w:after="0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912E3A" w:rsidRPr="00912E3A" w:rsidRDefault="00912E3A" w:rsidP="00912E3A">
      <w:pPr>
        <w:tabs>
          <w:tab w:val="left" w:pos="284"/>
          <w:tab w:val="left" w:pos="2500"/>
        </w:tabs>
        <w:spacing w:line="293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912E3A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912E3A" w:rsidRPr="00912E3A" w:rsidRDefault="00912E3A" w:rsidP="00912E3A">
      <w:pPr>
        <w:pStyle w:val="1"/>
        <w:tabs>
          <w:tab w:val="left" w:pos="336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F77A10" w:rsidRPr="00951B33" w:rsidRDefault="00F77A10">
      <w:pPr>
        <w:spacing w:line="360" w:lineRule="exact"/>
        <w:rPr>
          <w:sz w:val="28"/>
          <w:szCs w:val="28"/>
        </w:rPr>
      </w:pPr>
    </w:p>
    <w:p w:rsidR="00F77A10" w:rsidRPr="00951B33" w:rsidRDefault="00F77A10">
      <w:pPr>
        <w:spacing w:line="360" w:lineRule="exact"/>
        <w:rPr>
          <w:sz w:val="28"/>
          <w:szCs w:val="28"/>
        </w:rPr>
      </w:pPr>
    </w:p>
    <w:p w:rsidR="00F77A10" w:rsidRPr="00951B33" w:rsidRDefault="00F77A10">
      <w:pPr>
        <w:spacing w:after="669" w:line="1" w:lineRule="exact"/>
        <w:rPr>
          <w:sz w:val="28"/>
          <w:szCs w:val="28"/>
        </w:rPr>
      </w:pPr>
    </w:p>
    <w:p w:rsidR="00F77A10" w:rsidRPr="00951B33" w:rsidRDefault="00F77A10">
      <w:pPr>
        <w:spacing w:line="1" w:lineRule="exact"/>
        <w:rPr>
          <w:sz w:val="28"/>
          <w:szCs w:val="28"/>
        </w:rPr>
      </w:pPr>
    </w:p>
    <w:sectPr w:rsidR="00F77A10" w:rsidRPr="00951B33" w:rsidSect="00951B33">
      <w:type w:val="continuous"/>
      <w:pgSz w:w="11906" w:h="16838" w:code="9"/>
      <w:pgMar w:top="851" w:right="607" w:bottom="68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17F" w:rsidRDefault="00D6717F">
      <w:r>
        <w:separator/>
      </w:r>
    </w:p>
  </w:endnote>
  <w:endnote w:type="continuationSeparator" w:id="0">
    <w:p w:rsidR="00D6717F" w:rsidRDefault="00D6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17F" w:rsidRDefault="00D6717F"/>
  </w:footnote>
  <w:footnote w:type="continuationSeparator" w:id="0">
    <w:p w:rsidR="00D6717F" w:rsidRDefault="00D671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E632B"/>
    <w:multiLevelType w:val="multilevel"/>
    <w:tmpl w:val="69685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A10"/>
    <w:rsid w:val="00912E3A"/>
    <w:rsid w:val="00951B33"/>
    <w:rsid w:val="00D6717F"/>
    <w:rsid w:val="00F7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2092A"/>
  <w15:docId w15:val="{157652A7-8F61-4887-AF59-B050F1EC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2025-10-16T11:42:00Z</dcterms:created>
  <dcterms:modified xsi:type="dcterms:W3CDTF">2025-10-16T11:56:00Z</dcterms:modified>
</cp:coreProperties>
</file>