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EF6" w:rsidRPr="002D3EFB" w:rsidRDefault="000D1EF6" w:rsidP="000D1EF6">
      <w:pPr>
        <w:pStyle w:val="1"/>
        <w:spacing w:after="0" w:line="305" w:lineRule="auto"/>
        <w:jc w:val="center"/>
        <w:rPr>
          <w:sz w:val="28"/>
          <w:szCs w:val="28"/>
        </w:rPr>
      </w:pPr>
      <w:r w:rsidRPr="002D3EFB">
        <w:rPr>
          <w:rStyle w:val="a3"/>
          <w:sz w:val="28"/>
          <w:szCs w:val="28"/>
        </w:rPr>
        <w:t>РЯСНЕ-РУСЬКА СІЛЬСЬКА РАДА</w:t>
      </w:r>
      <w:r w:rsidRPr="002D3EFB">
        <w:rPr>
          <w:rStyle w:val="a3"/>
          <w:sz w:val="28"/>
          <w:szCs w:val="28"/>
        </w:rPr>
        <w:br/>
        <w:t>ЯВОРІВСЬКОГО РАЙОНУ ЛЬВІВСЬКОЇ ОБЛАСТІ</w:t>
      </w:r>
      <w:r w:rsidRPr="002D3EFB">
        <w:rPr>
          <w:rStyle w:val="a3"/>
          <w:sz w:val="28"/>
          <w:szCs w:val="28"/>
        </w:rPr>
        <w:br/>
        <w:t xml:space="preserve">ТРИДЦЯТЬ </w:t>
      </w:r>
      <w:r>
        <w:rPr>
          <w:rStyle w:val="a3"/>
          <w:sz w:val="28"/>
          <w:szCs w:val="28"/>
          <w:lang w:bidi="en-US"/>
        </w:rPr>
        <w:t>ПЕРША</w:t>
      </w:r>
      <w:r w:rsidRPr="002D3EFB">
        <w:rPr>
          <w:rStyle w:val="a3"/>
          <w:sz w:val="28"/>
          <w:szCs w:val="28"/>
        </w:rPr>
        <w:t xml:space="preserve"> (ПОЗАЧЕРГОВА) СЕСІЯ СЬОМОГО СКЛИКАННЯ</w:t>
      </w:r>
    </w:p>
    <w:p w:rsidR="000D1EF6" w:rsidRPr="002D3EFB" w:rsidRDefault="000D1EF6" w:rsidP="000D1EF6">
      <w:pPr>
        <w:pStyle w:val="1"/>
        <w:spacing w:after="0" w:line="305" w:lineRule="auto"/>
        <w:jc w:val="center"/>
        <w:rPr>
          <w:sz w:val="28"/>
          <w:szCs w:val="28"/>
        </w:rPr>
      </w:pPr>
      <w:r w:rsidRPr="002D3EFB">
        <w:rPr>
          <w:rStyle w:val="a3"/>
          <w:sz w:val="28"/>
          <w:szCs w:val="28"/>
        </w:rPr>
        <w:t>РІШЕННЯ № 2165</w:t>
      </w:r>
    </w:p>
    <w:p w:rsidR="000D1EF6" w:rsidRDefault="000D1EF6" w:rsidP="000D1EF6">
      <w:pPr>
        <w:pStyle w:val="1"/>
        <w:tabs>
          <w:tab w:val="left" w:pos="4628"/>
        </w:tabs>
        <w:spacing w:after="0" w:line="286" w:lineRule="auto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>від 18 квітня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2D3EFB">
        <w:rPr>
          <w:rStyle w:val="a3"/>
          <w:sz w:val="28"/>
          <w:szCs w:val="28"/>
        </w:rPr>
        <w:tab/>
        <w:t xml:space="preserve">с. Рясне </w:t>
      </w:r>
      <w:r>
        <w:rPr>
          <w:rStyle w:val="a3"/>
          <w:sz w:val="28"/>
          <w:szCs w:val="28"/>
        </w:rPr>
        <w:t>–</w:t>
      </w:r>
      <w:r w:rsidRPr="002D3EFB">
        <w:rPr>
          <w:rStyle w:val="a3"/>
          <w:sz w:val="28"/>
          <w:szCs w:val="28"/>
        </w:rPr>
        <w:t xml:space="preserve"> Руське</w:t>
      </w:r>
    </w:p>
    <w:p w:rsidR="000D1EF6" w:rsidRPr="002D3EFB" w:rsidRDefault="000D1EF6" w:rsidP="000D1EF6">
      <w:pPr>
        <w:pStyle w:val="1"/>
        <w:tabs>
          <w:tab w:val="left" w:pos="4628"/>
        </w:tabs>
        <w:spacing w:after="0" w:line="286" w:lineRule="auto"/>
        <w:rPr>
          <w:sz w:val="28"/>
          <w:szCs w:val="28"/>
        </w:rPr>
      </w:pPr>
    </w:p>
    <w:p w:rsidR="000D1EF6" w:rsidRDefault="000D1EF6" w:rsidP="000D1EF6">
      <w:pPr>
        <w:pStyle w:val="1"/>
        <w:spacing w:after="0" w:line="286" w:lineRule="auto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>Про надання дозволу на виготовлення</w:t>
      </w:r>
    </w:p>
    <w:p w:rsidR="000D1EF6" w:rsidRDefault="000D1EF6" w:rsidP="000D1EF6">
      <w:pPr>
        <w:pStyle w:val="1"/>
        <w:spacing w:after="0" w:line="286" w:lineRule="auto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 xml:space="preserve"> проекту землеустрою, щодо відведення </w:t>
      </w:r>
    </w:p>
    <w:p w:rsidR="000D1EF6" w:rsidRDefault="000D1EF6" w:rsidP="000D1EF6">
      <w:pPr>
        <w:pStyle w:val="1"/>
        <w:spacing w:after="0" w:line="286" w:lineRule="auto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>земе</w:t>
      </w:r>
      <w:r>
        <w:rPr>
          <w:rStyle w:val="a3"/>
          <w:sz w:val="28"/>
          <w:szCs w:val="28"/>
        </w:rPr>
        <w:t>льної ділянки для будівництва КН</w:t>
      </w:r>
      <w:r w:rsidRPr="002D3EFB">
        <w:rPr>
          <w:rStyle w:val="a3"/>
          <w:sz w:val="28"/>
          <w:szCs w:val="28"/>
        </w:rPr>
        <w:t xml:space="preserve">С </w:t>
      </w:r>
    </w:p>
    <w:p w:rsidR="000D1EF6" w:rsidRDefault="000D1EF6" w:rsidP="000D1EF6">
      <w:pPr>
        <w:pStyle w:val="1"/>
        <w:spacing w:after="0" w:line="286" w:lineRule="auto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>в кварталі К-10 с. Рясне - Руське , Яворівського</w:t>
      </w:r>
    </w:p>
    <w:p w:rsidR="000D1EF6" w:rsidRDefault="000D1EF6" w:rsidP="000D1EF6">
      <w:pPr>
        <w:pStyle w:val="1"/>
        <w:spacing w:after="0" w:line="28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району </w:t>
      </w:r>
      <w:r w:rsidRPr="002D3EFB">
        <w:rPr>
          <w:rStyle w:val="a3"/>
          <w:sz w:val="28"/>
          <w:szCs w:val="28"/>
        </w:rPr>
        <w:t>Львівської області</w:t>
      </w:r>
    </w:p>
    <w:p w:rsidR="000D1EF6" w:rsidRPr="002D3EFB" w:rsidRDefault="000D1EF6" w:rsidP="000D1EF6">
      <w:pPr>
        <w:pStyle w:val="1"/>
        <w:spacing w:after="0" w:line="286" w:lineRule="auto"/>
        <w:rPr>
          <w:sz w:val="28"/>
          <w:szCs w:val="28"/>
        </w:rPr>
      </w:pPr>
    </w:p>
    <w:p w:rsidR="000D1EF6" w:rsidRPr="002D3EFB" w:rsidRDefault="000D1EF6" w:rsidP="000D1EF6">
      <w:pPr>
        <w:pStyle w:val="1"/>
        <w:spacing w:line="286" w:lineRule="auto"/>
        <w:ind w:firstLine="1040"/>
        <w:jc w:val="both"/>
        <w:rPr>
          <w:sz w:val="28"/>
          <w:szCs w:val="28"/>
        </w:rPr>
      </w:pPr>
      <w:r w:rsidRPr="002D3EFB">
        <w:rPr>
          <w:rStyle w:val="a3"/>
          <w:sz w:val="28"/>
          <w:szCs w:val="28"/>
        </w:rPr>
        <w:t>Заслухавши інформацію</w:t>
      </w:r>
      <w:r>
        <w:rPr>
          <w:rStyle w:val="a3"/>
          <w:sz w:val="28"/>
          <w:szCs w:val="28"/>
        </w:rPr>
        <w:t xml:space="preserve"> спеціаліста - землевпорядника Єгора Сухец</w:t>
      </w:r>
      <w:r w:rsidRPr="002D3EFB">
        <w:rPr>
          <w:rStyle w:val="a3"/>
          <w:sz w:val="28"/>
          <w:szCs w:val="28"/>
        </w:rPr>
        <w:t>ького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0D1EF6" w:rsidRPr="002D3EFB" w:rsidRDefault="000D1EF6" w:rsidP="000D1EF6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 И Р І</w:t>
      </w:r>
      <w:r w:rsidRPr="002D3EFB">
        <w:rPr>
          <w:rStyle w:val="a3"/>
          <w:sz w:val="28"/>
          <w:szCs w:val="28"/>
        </w:rPr>
        <w:t xml:space="preserve"> </w:t>
      </w:r>
      <w:r w:rsidRPr="002D3EFB">
        <w:rPr>
          <w:rStyle w:val="a3"/>
          <w:sz w:val="28"/>
          <w:szCs w:val="28"/>
          <w:lang w:val="en-US" w:bidi="en-US"/>
        </w:rPr>
        <w:t xml:space="preserve">III </w:t>
      </w:r>
      <w:r w:rsidRPr="002D3EFB">
        <w:rPr>
          <w:rStyle w:val="a3"/>
          <w:sz w:val="28"/>
          <w:szCs w:val="28"/>
        </w:rPr>
        <w:t>И Л А :</w:t>
      </w:r>
    </w:p>
    <w:p w:rsidR="000D1EF6" w:rsidRPr="002D3EFB" w:rsidRDefault="000D1EF6" w:rsidP="000D1EF6">
      <w:pPr>
        <w:pStyle w:val="1"/>
        <w:rPr>
          <w:sz w:val="28"/>
          <w:szCs w:val="28"/>
        </w:rPr>
      </w:pPr>
      <w:r w:rsidRPr="002D3EFB">
        <w:rPr>
          <w:rStyle w:val="a3"/>
          <w:sz w:val="28"/>
          <w:szCs w:val="28"/>
        </w:rPr>
        <w:t>1.Надати дозвіл на виготовлення проекту землеустрою, щодо відведення земельної ділянки для будівництва КНС в кварталі К</w:t>
      </w:r>
      <w:r>
        <w:rPr>
          <w:rStyle w:val="a3"/>
          <w:sz w:val="28"/>
          <w:szCs w:val="28"/>
        </w:rPr>
        <w:t>-10 с. Рясне - Руське,Яворівського району,</w:t>
      </w:r>
      <w:r w:rsidRPr="002D3EFB">
        <w:rPr>
          <w:rStyle w:val="a3"/>
          <w:sz w:val="28"/>
          <w:szCs w:val="28"/>
        </w:rPr>
        <w:t xml:space="preserve"> Львівської області.</w:t>
      </w:r>
    </w:p>
    <w:p w:rsidR="000D1EF6" w:rsidRPr="002D3EFB" w:rsidRDefault="000D1EF6" w:rsidP="000D1EF6">
      <w:pPr>
        <w:pStyle w:val="1"/>
        <w:spacing w:after="480" w:line="290" w:lineRule="auto"/>
        <w:jc w:val="both"/>
        <w:rPr>
          <w:sz w:val="28"/>
          <w:szCs w:val="28"/>
        </w:rPr>
      </w:pPr>
      <w:r w:rsidRPr="002D3EFB">
        <w:rPr>
          <w:rStyle w:val="a3"/>
          <w:sz w:val="28"/>
          <w:szCs w:val="28"/>
        </w:rPr>
        <w:t>2.Виконавчому комітету розроблений і погоджений проект землеустрою, щодо відведення земельної ділянки для будівництва КНС в кварталі К-10 с. Рясне</w:t>
      </w:r>
      <w:r>
        <w:rPr>
          <w:rStyle w:val="a3"/>
          <w:sz w:val="28"/>
          <w:szCs w:val="28"/>
        </w:rPr>
        <w:t xml:space="preserve"> - Руське , Яворівського району,</w:t>
      </w:r>
      <w:r w:rsidRPr="002D3EFB">
        <w:rPr>
          <w:rStyle w:val="a3"/>
          <w:sz w:val="28"/>
          <w:szCs w:val="28"/>
        </w:rPr>
        <w:t xml:space="preserve"> Львівської області, подати на затвердження сесії сільської ради.</w:t>
      </w:r>
    </w:p>
    <w:p w:rsidR="000D1EF6" w:rsidRDefault="000D1EF6" w:rsidP="000D1EF6">
      <w:pPr>
        <w:pStyle w:val="1"/>
        <w:spacing w:after="0" w:line="302" w:lineRule="auto"/>
        <w:jc w:val="both"/>
        <w:rPr>
          <w:rStyle w:val="a3"/>
          <w:sz w:val="28"/>
          <w:szCs w:val="28"/>
        </w:rPr>
      </w:pPr>
      <w:r w:rsidRPr="002D3EFB">
        <w:rPr>
          <w:rStyle w:val="a3"/>
          <w:sz w:val="28"/>
          <w:szCs w:val="28"/>
        </w:rPr>
        <w:t>3.Контроль за виконанням даного рішення покласти на постійну депутатська комісію з питань земельних відносин та будівницт</w:t>
      </w:r>
      <w:r>
        <w:rPr>
          <w:rStyle w:val="a3"/>
          <w:sz w:val="28"/>
          <w:szCs w:val="28"/>
        </w:rPr>
        <w:t>ва    ( голова комісії Гануляк В. І.)</w:t>
      </w:r>
    </w:p>
    <w:p w:rsidR="000D1EF6" w:rsidRPr="002D3EFB" w:rsidRDefault="000D1EF6" w:rsidP="000D1EF6">
      <w:pPr>
        <w:pStyle w:val="1"/>
        <w:spacing w:after="0" w:line="302" w:lineRule="auto"/>
        <w:jc w:val="both"/>
        <w:rPr>
          <w:sz w:val="28"/>
          <w:szCs w:val="28"/>
        </w:rPr>
        <w:sectPr w:rsidR="000D1EF6" w:rsidRPr="002D3EFB" w:rsidSect="009C44E5">
          <w:type w:val="continuous"/>
          <w:pgSz w:w="11906" w:h="16838" w:code="9"/>
          <w:pgMar w:top="1167" w:right="707" w:bottom="1167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0D1EF6" w:rsidRPr="002D3EFB" w:rsidRDefault="000D1EF6" w:rsidP="000D1EF6">
      <w:pPr>
        <w:pStyle w:val="1"/>
        <w:framePr w:w="2463" w:h="308" w:wrap="none" w:vAnchor="text" w:hAnchor="page" w:x="6188" w:y="756"/>
        <w:spacing w:after="0" w:line="240" w:lineRule="auto"/>
        <w:rPr>
          <w:sz w:val="28"/>
          <w:szCs w:val="28"/>
        </w:rPr>
      </w:pPr>
    </w:p>
    <w:p w:rsidR="000D1EF6" w:rsidRPr="002D3EFB" w:rsidRDefault="000D1EF6" w:rsidP="000D1EF6">
      <w:pPr>
        <w:spacing w:line="360" w:lineRule="exact"/>
        <w:rPr>
          <w:sz w:val="28"/>
          <w:szCs w:val="28"/>
        </w:rPr>
      </w:pPr>
    </w:p>
    <w:p w:rsidR="000D1EF6" w:rsidRPr="002D3EFB" w:rsidRDefault="000D1EF6" w:rsidP="000D1EF6">
      <w:pPr>
        <w:spacing w:line="1" w:lineRule="exact"/>
        <w:rPr>
          <w:sz w:val="28"/>
          <w:szCs w:val="28"/>
        </w:rPr>
      </w:pPr>
    </w:p>
    <w:p w:rsidR="00756D86" w:rsidRPr="000D1EF6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0D1EF6" w:rsidSect="002D3EFB">
      <w:type w:val="continuous"/>
      <w:pgSz w:w="11906" w:h="16838" w:code="9"/>
      <w:pgMar w:top="1167" w:right="789" w:bottom="1167" w:left="15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459"/>
    <w:rsid w:val="000D1EF6"/>
    <w:rsid w:val="002D3459"/>
    <w:rsid w:val="00756D86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6B6B2-F594-43A1-82BF-74A98497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D1EF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D1EF6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D1EF6"/>
    <w:pPr>
      <w:spacing w:after="300" w:line="288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798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2025-11-04T12:52:00Z</dcterms:created>
  <dcterms:modified xsi:type="dcterms:W3CDTF">2025-11-04T12:52:00Z</dcterms:modified>
</cp:coreProperties>
</file>