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30F6" w:rsidRPr="00962C22" w:rsidRDefault="00E85F1F">
      <w:pPr>
        <w:pStyle w:val="1"/>
        <w:spacing w:after="180"/>
        <w:jc w:val="center"/>
        <w:rPr>
          <w:sz w:val="28"/>
          <w:szCs w:val="28"/>
        </w:rPr>
      </w:pPr>
      <w:r w:rsidRPr="00962C22">
        <w:rPr>
          <w:rStyle w:val="a3"/>
          <w:sz w:val="28"/>
          <w:szCs w:val="28"/>
        </w:rPr>
        <w:t>РЯСНЕ-РУСЬКА СІЛЬСЬКА РАДА</w:t>
      </w:r>
      <w:r w:rsidRPr="00962C22">
        <w:rPr>
          <w:rStyle w:val="a3"/>
          <w:sz w:val="28"/>
          <w:szCs w:val="28"/>
        </w:rPr>
        <w:br/>
        <w:t>ЯВОРІВСЬКОГО РАЙОНУ ЛЬВІВСЬКОЇ ОБЛАСТІ</w:t>
      </w:r>
      <w:r w:rsidRPr="00962C22">
        <w:rPr>
          <w:rStyle w:val="a3"/>
          <w:sz w:val="28"/>
          <w:szCs w:val="28"/>
        </w:rPr>
        <w:br/>
        <w:t>ТРИДЦЯТЬ ДРУГА СЕСІЯ СЬОМОГО СКЛИКАННЯ</w:t>
      </w:r>
      <w:r w:rsidRPr="00962C22">
        <w:rPr>
          <w:rStyle w:val="a3"/>
          <w:sz w:val="28"/>
          <w:szCs w:val="28"/>
        </w:rPr>
        <w:br/>
        <w:t>РІШЕННЯ</w:t>
      </w:r>
      <w:r w:rsidR="00962C22">
        <w:rPr>
          <w:rStyle w:val="a3"/>
          <w:sz w:val="28"/>
          <w:szCs w:val="28"/>
        </w:rPr>
        <w:t xml:space="preserve"> </w:t>
      </w:r>
      <w:r w:rsidRPr="00962C22">
        <w:rPr>
          <w:rStyle w:val="a3"/>
          <w:sz w:val="28"/>
          <w:szCs w:val="28"/>
        </w:rPr>
        <w:t>№2187</w:t>
      </w:r>
    </w:p>
    <w:p w:rsidR="002E30F6" w:rsidRPr="00962C22" w:rsidRDefault="00E85F1F">
      <w:pPr>
        <w:pStyle w:val="1"/>
        <w:spacing w:after="0"/>
        <w:rPr>
          <w:sz w:val="28"/>
          <w:szCs w:val="28"/>
        </w:rPr>
      </w:pPr>
      <w:r w:rsidRPr="00962C22">
        <w:rPr>
          <w:rStyle w:val="a3"/>
          <w:sz w:val="28"/>
          <w:szCs w:val="28"/>
        </w:rPr>
        <w:t>від 22 травня 2018 року</w:t>
      </w:r>
    </w:p>
    <w:p w:rsidR="00962C22" w:rsidRDefault="00E85F1F" w:rsidP="00962C22">
      <w:pPr>
        <w:pStyle w:val="1"/>
        <w:spacing w:after="0"/>
        <w:rPr>
          <w:rStyle w:val="a3"/>
          <w:sz w:val="28"/>
          <w:szCs w:val="28"/>
        </w:rPr>
      </w:pPr>
      <w:r w:rsidRPr="00962C22">
        <w:rPr>
          <w:rStyle w:val="a3"/>
          <w:sz w:val="28"/>
          <w:szCs w:val="28"/>
        </w:rPr>
        <w:t xml:space="preserve">Про надання адресної одноразової </w:t>
      </w:r>
    </w:p>
    <w:p w:rsidR="002E30F6" w:rsidRDefault="00E85F1F" w:rsidP="00962C22">
      <w:pPr>
        <w:pStyle w:val="1"/>
        <w:spacing w:after="0"/>
        <w:rPr>
          <w:rStyle w:val="a3"/>
          <w:sz w:val="28"/>
          <w:szCs w:val="28"/>
        </w:rPr>
      </w:pPr>
      <w:r w:rsidRPr="00962C22">
        <w:rPr>
          <w:rStyle w:val="a3"/>
          <w:sz w:val="28"/>
          <w:szCs w:val="28"/>
        </w:rPr>
        <w:t>матеріальної допомоги</w:t>
      </w:r>
    </w:p>
    <w:p w:rsidR="00962C22" w:rsidRDefault="00962C22" w:rsidP="00962C22">
      <w:pPr>
        <w:pStyle w:val="1"/>
        <w:spacing w:after="0"/>
        <w:rPr>
          <w:rStyle w:val="a3"/>
          <w:sz w:val="28"/>
          <w:szCs w:val="28"/>
        </w:rPr>
      </w:pPr>
    </w:p>
    <w:p w:rsidR="00962C22" w:rsidRPr="00962C22" w:rsidRDefault="00962C22" w:rsidP="00962C22">
      <w:pPr>
        <w:pStyle w:val="1"/>
        <w:spacing w:after="0"/>
        <w:rPr>
          <w:sz w:val="28"/>
          <w:szCs w:val="28"/>
        </w:rPr>
      </w:pPr>
    </w:p>
    <w:p w:rsidR="002E30F6" w:rsidRPr="00962C22" w:rsidRDefault="00E85F1F">
      <w:pPr>
        <w:pStyle w:val="1"/>
        <w:ind w:firstLine="660"/>
        <w:jc w:val="both"/>
        <w:rPr>
          <w:sz w:val="28"/>
          <w:szCs w:val="28"/>
        </w:rPr>
      </w:pPr>
      <w:r w:rsidRPr="00962C22">
        <w:rPr>
          <w:rStyle w:val="a3"/>
          <w:sz w:val="28"/>
          <w:szCs w:val="28"/>
        </w:rPr>
        <w:t xml:space="preserve">Розглянувши письмову </w:t>
      </w:r>
      <w:r w:rsidR="00501F6D">
        <w:rPr>
          <w:rStyle w:val="a3"/>
          <w:sz w:val="28"/>
          <w:szCs w:val="28"/>
        </w:rPr>
        <w:t>заяву та подані документи Славич</w:t>
      </w:r>
      <w:r w:rsidRPr="00962C22">
        <w:rPr>
          <w:rStyle w:val="a3"/>
          <w:sz w:val="28"/>
          <w:szCs w:val="28"/>
        </w:rPr>
        <w:t xml:space="preserve"> Руслани Петрівни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</w:t>
      </w:r>
    </w:p>
    <w:p w:rsidR="002E30F6" w:rsidRPr="00962C22" w:rsidRDefault="00E85F1F">
      <w:pPr>
        <w:pStyle w:val="1"/>
        <w:rPr>
          <w:sz w:val="28"/>
          <w:szCs w:val="28"/>
        </w:rPr>
      </w:pPr>
      <w:r w:rsidRPr="00962C22">
        <w:rPr>
          <w:rStyle w:val="a3"/>
          <w:sz w:val="28"/>
          <w:szCs w:val="28"/>
        </w:rPr>
        <w:t>ВИРІШИЛА :</w:t>
      </w:r>
    </w:p>
    <w:p w:rsidR="002E30F6" w:rsidRPr="00962C22" w:rsidRDefault="00E85F1F">
      <w:pPr>
        <w:pStyle w:val="1"/>
        <w:numPr>
          <w:ilvl w:val="0"/>
          <w:numId w:val="1"/>
        </w:numPr>
        <w:tabs>
          <w:tab w:val="left" w:pos="209"/>
        </w:tabs>
        <w:rPr>
          <w:sz w:val="28"/>
          <w:szCs w:val="28"/>
        </w:rPr>
      </w:pPr>
      <w:r w:rsidRPr="00962C22">
        <w:rPr>
          <w:rStyle w:val="a3"/>
          <w:sz w:val="28"/>
          <w:szCs w:val="28"/>
        </w:rPr>
        <w:t>.Виділити одноразову адр</w:t>
      </w:r>
      <w:r w:rsidR="00501F6D">
        <w:rPr>
          <w:rStyle w:val="a3"/>
          <w:sz w:val="28"/>
          <w:szCs w:val="28"/>
        </w:rPr>
        <w:t>есну матеріальну допомогу Славич</w:t>
      </w:r>
      <w:bookmarkStart w:id="0" w:name="_GoBack"/>
      <w:bookmarkEnd w:id="0"/>
      <w:r w:rsidRPr="00962C22">
        <w:rPr>
          <w:rStyle w:val="a3"/>
          <w:sz w:val="28"/>
          <w:szCs w:val="28"/>
        </w:rPr>
        <w:t xml:space="preserve"> Руслані Петрівні в сумі 10000.00 (десять тисяч) гривень.</w:t>
      </w:r>
    </w:p>
    <w:p w:rsidR="002E30F6" w:rsidRPr="00962C22" w:rsidRDefault="00E85F1F">
      <w:pPr>
        <w:pStyle w:val="1"/>
        <w:numPr>
          <w:ilvl w:val="0"/>
          <w:numId w:val="1"/>
        </w:numPr>
        <w:tabs>
          <w:tab w:val="left" w:pos="271"/>
        </w:tabs>
        <w:rPr>
          <w:sz w:val="28"/>
          <w:szCs w:val="28"/>
        </w:rPr>
      </w:pPr>
      <w:r w:rsidRPr="00962C22">
        <w:rPr>
          <w:rStyle w:val="a3"/>
          <w:sz w:val="28"/>
          <w:szCs w:val="28"/>
        </w:rPr>
        <w:t>Головному бухгалтеру І.Максішко провести виплату допомоги у відповідності до даного рішення.</w:t>
      </w:r>
    </w:p>
    <w:p w:rsidR="002E30F6" w:rsidRDefault="00E85F1F">
      <w:pPr>
        <w:pStyle w:val="1"/>
        <w:numPr>
          <w:ilvl w:val="0"/>
          <w:numId w:val="1"/>
        </w:numPr>
        <w:tabs>
          <w:tab w:val="left" w:pos="273"/>
        </w:tabs>
        <w:spacing w:after="0" w:line="254" w:lineRule="auto"/>
        <w:jc w:val="both"/>
        <w:rPr>
          <w:rStyle w:val="a3"/>
          <w:sz w:val="28"/>
          <w:szCs w:val="28"/>
        </w:rPr>
      </w:pPr>
      <w:r w:rsidRPr="00962C22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З.Піх).</w:t>
      </w:r>
    </w:p>
    <w:p w:rsidR="00962C22" w:rsidRDefault="00962C22" w:rsidP="00962C22">
      <w:pPr>
        <w:pStyle w:val="1"/>
        <w:tabs>
          <w:tab w:val="left" w:pos="273"/>
        </w:tabs>
        <w:spacing w:after="0" w:line="254" w:lineRule="auto"/>
        <w:jc w:val="both"/>
        <w:rPr>
          <w:rStyle w:val="a3"/>
          <w:sz w:val="28"/>
          <w:szCs w:val="28"/>
        </w:rPr>
      </w:pPr>
    </w:p>
    <w:p w:rsidR="00962C22" w:rsidRDefault="00962C22" w:rsidP="00962C22">
      <w:pPr>
        <w:pStyle w:val="1"/>
        <w:tabs>
          <w:tab w:val="left" w:pos="273"/>
        </w:tabs>
        <w:spacing w:after="0" w:line="254" w:lineRule="auto"/>
        <w:jc w:val="both"/>
        <w:rPr>
          <w:rStyle w:val="a3"/>
          <w:sz w:val="28"/>
          <w:szCs w:val="28"/>
        </w:rPr>
      </w:pPr>
    </w:p>
    <w:p w:rsidR="00962C22" w:rsidRDefault="00962C22" w:rsidP="00962C22">
      <w:pPr>
        <w:pStyle w:val="1"/>
        <w:tabs>
          <w:tab w:val="left" w:pos="273"/>
        </w:tabs>
        <w:spacing w:after="0" w:line="254" w:lineRule="auto"/>
        <w:jc w:val="both"/>
        <w:rPr>
          <w:rStyle w:val="a3"/>
          <w:sz w:val="28"/>
          <w:szCs w:val="28"/>
        </w:rPr>
      </w:pPr>
    </w:p>
    <w:p w:rsidR="00962C22" w:rsidRDefault="00962C22" w:rsidP="00962C22">
      <w:pPr>
        <w:pStyle w:val="1"/>
        <w:tabs>
          <w:tab w:val="left" w:pos="274"/>
        </w:tabs>
        <w:spacing w:after="0"/>
        <w:jc w:val="both"/>
        <w:rPr>
          <w:color w:val="auto"/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p w:rsidR="00962C22" w:rsidRPr="00962C22" w:rsidRDefault="00962C22" w:rsidP="00962C22">
      <w:pPr>
        <w:pStyle w:val="1"/>
        <w:tabs>
          <w:tab w:val="left" w:pos="273"/>
        </w:tabs>
        <w:spacing w:after="0" w:line="254" w:lineRule="auto"/>
        <w:jc w:val="both"/>
        <w:rPr>
          <w:sz w:val="28"/>
          <w:szCs w:val="28"/>
        </w:rPr>
        <w:sectPr w:rsidR="00962C22" w:rsidRPr="00962C22" w:rsidSect="00962C22">
          <w:pgSz w:w="11906" w:h="16838" w:code="9"/>
          <w:pgMar w:top="1134" w:right="573" w:bottom="725" w:left="1418" w:header="0" w:footer="3" w:gutter="0"/>
          <w:cols w:space="720"/>
          <w:noEndnote/>
          <w:docGrid w:linePitch="360"/>
        </w:sectPr>
      </w:pPr>
    </w:p>
    <w:p w:rsidR="002E30F6" w:rsidRPr="00962C22" w:rsidRDefault="002E30F6">
      <w:pPr>
        <w:spacing w:before="69" w:after="69" w:line="240" w:lineRule="exact"/>
        <w:rPr>
          <w:sz w:val="28"/>
          <w:szCs w:val="28"/>
        </w:rPr>
      </w:pPr>
    </w:p>
    <w:p w:rsidR="002E30F6" w:rsidRPr="00962C22" w:rsidRDefault="002E30F6">
      <w:pPr>
        <w:spacing w:line="1" w:lineRule="exact"/>
        <w:rPr>
          <w:sz w:val="28"/>
          <w:szCs w:val="28"/>
        </w:rPr>
        <w:sectPr w:rsidR="002E30F6" w:rsidRPr="00962C22" w:rsidSect="00962C22">
          <w:type w:val="continuous"/>
          <w:pgSz w:w="11906" w:h="16838" w:code="9"/>
          <w:pgMar w:top="1800" w:right="0" w:bottom="725" w:left="1418" w:header="0" w:footer="3" w:gutter="0"/>
          <w:cols w:space="720"/>
          <w:noEndnote/>
          <w:docGrid w:linePitch="360"/>
        </w:sectPr>
      </w:pPr>
    </w:p>
    <w:p w:rsidR="002E30F6" w:rsidRDefault="002E30F6">
      <w:pPr>
        <w:spacing w:line="360" w:lineRule="exact"/>
      </w:pPr>
    </w:p>
    <w:p w:rsidR="002E30F6" w:rsidRDefault="002E30F6">
      <w:pPr>
        <w:spacing w:line="360" w:lineRule="exact"/>
      </w:pPr>
    </w:p>
    <w:p w:rsidR="002E30F6" w:rsidRDefault="002E30F6">
      <w:pPr>
        <w:spacing w:line="360" w:lineRule="exact"/>
      </w:pPr>
    </w:p>
    <w:p w:rsidR="002E30F6" w:rsidRDefault="002E30F6">
      <w:pPr>
        <w:spacing w:after="498" w:line="1" w:lineRule="exact"/>
      </w:pPr>
    </w:p>
    <w:p w:rsidR="002E30F6" w:rsidRDefault="002E30F6">
      <w:pPr>
        <w:spacing w:line="1" w:lineRule="exact"/>
      </w:pPr>
    </w:p>
    <w:sectPr w:rsidR="002E30F6" w:rsidSect="00962C22">
      <w:type w:val="continuous"/>
      <w:pgSz w:w="11906" w:h="16838" w:code="9"/>
      <w:pgMar w:top="1800" w:right="573" w:bottom="725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095F" w:rsidRDefault="0009095F">
      <w:r>
        <w:separator/>
      </w:r>
    </w:p>
  </w:endnote>
  <w:endnote w:type="continuationSeparator" w:id="0">
    <w:p w:rsidR="0009095F" w:rsidRDefault="000909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095F" w:rsidRDefault="0009095F"/>
  </w:footnote>
  <w:footnote w:type="continuationSeparator" w:id="0">
    <w:p w:rsidR="0009095F" w:rsidRDefault="0009095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D37A0B"/>
    <w:multiLevelType w:val="multilevel"/>
    <w:tmpl w:val="75BAF2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0F6"/>
    <w:rsid w:val="0009095F"/>
    <w:rsid w:val="002E30F6"/>
    <w:rsid w:val="00501F6D"/>
    <w:rsid w:val="00962C22"/>
    <w:rsid w:val="00E85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2FFBC"/>
  <w15:docId w15:val="{1DB25D13-98CC-4B51-B4E3-A444CEA53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22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575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553</Words>
  <Characters>316</Characters>
  <Application>Microsoft Office Word</Application>
  <DocSecurity>0</DocSecurity>
  <Lines>2</Lines>
  <Paragraphs>1</Paragraphs>
  <ScaleCrop>false</ScaleCrop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5</cp:revision>
  <dcterms:created xsi:type="dcterms:W3CDTF">2025-11-14T12:57:00Z</dcterms:created>
  <dcterms:modified xsi:type="dcterms:W3CDTF">2025-11-14T12:59:00Z</dcterms:modified>
</cp:coreProperties>
</file>