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A48" w:rsidRPr="00713500" w:rsidRDefault="004F2338">
      <w:pPr>
        <w:pStyle w:val="1"/>
        <w:spacing w:line="266" w:lineRule="auto"/>
        <w:jc w:val="center"/>
        <w:rPr>
          <w:sz w:val="28"/>
          <w:szCs w:val="28"/>
        </w:rPr>
      </w:pPr>
      <w:r w:rsidRPr="00713500">
        <w:rPr>
          <w:rStyle w:val="a3"/>
          <w:sz w:val="28"/>
          <w:szCs w:val="28"/>
        </w:rPr>
        <w:t>РЯСНЕ-РУСЬКА СІЛЬСЬКА РАДА</w:t>
      </w:r>
      <w:r w:rsidRPr="00713500">
        <w:rPr>
          <w:rStyle w:val="a3"/>
          <w:sz w:val="28"/>
          <w:szCs w:val="28"/>
        </w:rPr>
        <w:br/>
        <w:t>ЯВОРІВСЬКОГО РАЙОНУ ЛЬВІВСЬКОЇ ОБЛАСТІ</w:t>
      </w:r>
      <w:r w:rsidRPr="00713500">
        <w:rPr>
          <w:rStyle w:val="a3"/>
          <w:sz w:val="28"/>
          <w:szCs w:val="28"/>
        </w:rPr>
        <w:br/>
        <w:t>ТРИДЦЯТЬ ДРУГА СЕСІЯ СЬОМОГО СКЛИКАННЯ</w:t>
      </w:r>
      <w:r w:rsidRPr="00713500">
        <w:rPr>
          <w:rStyle w:val="a3"/>
          <w:sz w:val="28"/>
          <w:szCs w:val="28"/>
        </w:rPr>
        <w:br/>
        <w:t>Р1ШЕННЯ</w:t>
      </w:r>
      <w:r w:rsidR="00713500">
        <w:rPr>
          <w:rStyle w:val="a3"/>
          <w:sz w:val="28"/>
          <w:szCs w:val="28"/>
        </w:rPr>
        <w:t xml:space="preserve"> </w:t>
      </w:r>
      <w:r w:rsidRPr="00713500">
        <w:rPr>
          <w:rStyle w:val="a3"/>
          <w:sz w:val="28"/>
          <w:szCs w:val="28"/>
        </w:rPr>
        <w:t>№</w:t>
      </w:r>
      <w:r w:rsidR="00713500">
        <w:rPr>
          <w:rStyle w:val="a3"/>
          <w:sz w:val="28"/>
          <w:szCs w:val="28"/>
        </w:rPr>
        <w:t xml:space="preserve"> </w:t>
      </w:r>
      <w:r w:rsidRPr="00713500">
        <w:rPr>
          <w:rStyle w:val="a3"/>
          <w:sz w:val="28"/>
          <w:szCs w:val="28"/>
        </w:rPr>
        <w:t>2215</w:t>
      </w:r>
    </w:p>
    <w:p w:rsidR="00713500" w:rsidRPr="00713500" w:rsidRDefault="004F2338" w:rsidP="00713500">
      <w:pPr>
        <w:pStyle w:val="1"/>
        <w:tabs>
          <w:tab w:val="left" w:pos="4708"/>
        </w:tabs>
        <w:spacing w:after="0" w:line="264" w:lineRule="auto"/>
        <w:jc w:val="both"/>
        <w:rPr>
          <w:sz w:val="28"/>
          <w:szCs w:val="28"/>
        </w:rPr>
      </w:pPr>
      <w:r w:rsidRPr="00713500">
        <w:rPr>
          <w:rStyle w:val="a3"/>
          <w:sz w:val="28"/>
          <w:szCs w:val="28"/>
        </w:rPr>
        <w:t>від 22 травня 2018 року</w:t>
      </w:r>
      <w:r w:rsidR="00713500">
        <w:rPr>
          <w:rStyle w:val="a3"/>
          <w:sz w:val="28"/>
          <w:szCs w:val="28"/>
        </w:rPr>
        <w:tab/>
      </w:r>
      <w:r w:rsidR="00713500">
        <w:rPr>
          <w:rStyle w:val="a3"/>
          <w:sz w:val="28"/>
          <w:szCs w:val="28"/>
        </w:rPr>
        <w:tab/>
      </w:r>
      <w:r w:rsidR="00713500">
        <w:rPr>
          <w:rStyle w:val="a3"/>
          <w:sz w:val="28"/>
          <w:szCs w:val="28"/>
        </w:rPr>
        <w:tab/>
      </w:r>
      <w:r w:rsidR="00713500">
        <w:rPr>
          <w:rStyle w:val="a3"/>
          <w:sz w:val="28"/>
          <w:szCs w:val="28"/>
        </w:rPr>
        <w:tab/>
      </w:r>
      <w:r w:rsidR="00713500" w:rsidRPr="00713500">
        <w:rPr>
          <w:sz w:val="28"/>
          <w:szCs w:val="28"/>
        </w:rPr>
        <w:t>с. Рясне - Руське</w:t>
      </w:r>
    </w:p>
    <w:p w:rsidR="00B30A48" w:rsidRPr="00713500" w:rsidRDefault="00713500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</w:p>
    <w:p w:rsidR="00713500" w:rsidRDefault="004F2338" w:rsidP="00713500">
      <w:pPr>
        <w:pStyle w:val="1"/>
        <w:spacing w:after="0"/>
        <w:rPr>
          <w:rStyle w:val="a3"/>
          <w:sz w:val="28"/>
          <w:szCs w:val="28"/>
        </w:rPr>
      </w:pPr>
      <w:r w:rsidRPr="00713500">
        <w:rPr>
          <w:rStyle w:val="a3"/>
          <w:sz w:val="28"/>
          <w:szCs w:val="28"/>
        </w:rPr>
        <w:t>Про надання адресної одноразової</w:t>
      </w:r>
    </w:p>
    <w:p w:rsidR="00B30A48" w:rsidRDefault="004F2338" w:rsidP="00713500">
      <w:pPr>
        <w:pStyle w:val="1"/>
        <w:spacing w:after="0"/>
        <w:rPr>
          <w:rStyle w:val="a3"/>
          <w:sz w:val="28"/>
          <w:szCs w:val="28"/>
        </w:rPr>
      </w:pPr>
      <w:r w:rsidRPr="00713500">
        <w:rPr>
          <w:rStyle w:val="a3"/>
          <w:sz w:val="28"/>
          <w:szCs w:val="28"/>
        </w:rPr>
        <w:t xml:space="preserve"> матеріальної допомоги</w:t>
      </w:r>
    </w:p>
    <w:p w:rsidR="00713500" w:rsidRDefault="00713500" w:rsidP="00713500">
      <w:pPr>
        <w:pStyle w:val="1"/>
        <w:spacing w:after="0"/>
        <w:rPr>
          <w:rStyle w:val="a3"/>
          <w:sz w:val="28"/>
          <w:szCs w:val="28"/>
        </w:rPr>
      </w:pPr>
    </w:p>
    <w:p w:rsidR="00713500" w:rsidRPr="00713500" w:rsidRDefault="00713500" w:rsidP="00713500">
      <w:pPr>
        <w:pStyle w:val="1"/>
        <w:spacing w:after="0"/>
        <w:rPr>
          <w:sz w:val="28"/>
          <w:szCs w:val="28"/>
        </w:rPr>
      </w:pPr>
    </w:p>
    <w:p w:rsidR="00B30A48" w:rsidRPr="00713500" w:rsidRDefault="004F2338">
      <w:pPr>
        <w:pStyle w:val="1"/>
        <w:spacing w:line="254" w:lineRule="auto"/>
        <w:ind w:firstLine="640"/>
        <w:jc w:val="both"/>
        <w:rPr>
          <w:sz w:val="28"/>
          <w:szCs w:val="28"/>
        </w:rPr>
      </w:pPr>
      <w:r w:rsidRPr="00713500">
        <w:rPr>
          <w:rStyle w:val="a3"/>
          <w:sz w:val="28"/>
          <w:szCs w:val="28"/>
        </w:rPr>
        <w:t xml:space="preserve">Розглянувши письмову заяву та подані </w:t>
      </w:r>
      <w:r w:rsidRPr="00713500">
        <w:rPr>
          <w:rStyle w:val="a3"/>
          <w:sz w:val="28"/>
          <w:szCs w:val="28"/>
        </w:rPr>
        <w:t>документи Матіяшик Володимира Володимировича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B30A48" w:rsidRPr="00713500" w:rsidRDefault="004F2338">
      <w:pPr>
        <w:pStyle w:val="1"/>
        <w:rPr>
          <w:sz w:val="28"/>
          <w:szCs w:val="28"/>
        </w:rPr>
      </w:pPr>
      <w:r w:rsidRPr="00713500">
        <w:rPr>
          <w:rStyle w:val="a3"/>
          <w:sz w:val="28"/>
          <w:szCs w:val="28"/>
        </w:rPr>
        <w:t>ВИРІШИЛА :</w:t>
      </w:r>
    </w:p>
    <w:p w:rsidR="00B30A48" w:rsidRPr="00713500" w:rsidRDefault="004F2338">
      <w:pPr>
        <w:pStyle w:val="1"/>
        <w:numPr>
          <w:ilvl w:val="0"/>
          <w:numId w:val="1"/>
        </w:numPr>
        <w:tabs>
          <w:tab w:val="left" w:pos="202"/>
        </w:tabs>
        <w:spacing w:line="254" w:lineRule="auto"/>
        <w:rPr>
          <w:sz w:val="28"/>
          <w:szCs w:val="28"/>
        </w:rPr>
      </w:pPr>
      <w:r w:rsidRPr="00713500">
        <w:rPr>
          <w:rStyle w:val="a3"/>
          <w:sz w:val="28"/>
          <w:szCs w:val="28"/>
        </w:rPr>
        <w:t>.Виділити одноразову адресну ма</w:t>
      </w:r>
      <w:r w:rsidRPr="00713500">
        <w:rPr>
          <w:rStyle w:val="a3"/>
          <w:sz w:val="28"/>
          <w:szCs w:val="28"/>
        </w:rPr>
        <w:t>теріальну допомогу Матіяшик Володимиру Володимировичу в сумі 20000.00 (двадцять тисяч) гривень.</w:t>
      </w:r>
    </w:p>
    <w:p w:rsidR="00B30A48" w:rsidRPr="00713500" w:rsidRDefault="004F2338">
      <w:pPr>
        <w:pStyle w:val="1"/>
        <w:numPr>
          <w:ilvl w:val="0"/>
          <w:numId w:val="1"/>
        </w:numPr>
        <w:tabs>
          <w:tab w:val="left" w:pos="267"/>
        </w:tabs>
        <w:spacing w:line="262" w:lineRule="auto"/>
        <w:rPr>
          <w:sz w:val="28"/>
          <w:szCs w:val="28"/>
        </w:rPr>
      </w:pPr>
      <w:r w:rsidRPr="00713500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B30A48" w:rsidRDefault="004F2338">
      <w:pPr>
        <w:pStyle w:val="1"/>
        <w:numPr>
          <w:ilvl w:val="0"/>
          <w:numId w:val="1"/>
        </w:numPr>
        <w:tabs>
          <w:tab w:val="left" w:pos="264"/>
        </w:tabs>
        <w:spacing w:after="0" w:line="269" w:lineRule="auto"/>
        <w:jc w:val="both"/>
        <w:rPr>
          <w:rStyle w:val="a3"/>
          <w:sz w:val="28"/>
          <w:szCs w:val="28"/>
        </w:rPr>
      </w:pPr>
      <w:r w:rsidRPr="00713500">
        <w:rPr>
          <w:rStyle w:val="a3"/>
          <w:sz w:val="28"/>
          <w:szCs w:val="28"/>
        </w:rPr>
        <w:t>Контроль за виконанням даного рішення покласти</w:t>
      </w:r>
      <w:r w:rsidRPr="00713500">
        <w:rPr>
          <w:rStyle w:val="a3"/>
          <w:sz w:val="28"/>
          <w:szCs w:val="28"/>
        </w:rPr>
        <w:t xml:space="preserve"> на постійну депутатську комісію з питань бюджету, регламенту, етики та соціального захисту (Голова комісії З.Піх).</w:t>
      </w:r>
    </w:p>
    <w:p w:rsidR="00713500" w:rsidRDefault="00713500" w:rsidP="00713500">
      <w:pPr>
        <w:pStyle w:val="1"/>
        <w:tabs>
          <w:tab w:val="left" w:pos="2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713500" w:rsidRDefault="00713500" w:rsidP="00713500">
      <w:pPr>
        <w:pStyle w:val="1"/>
        <w:tabs>
          <w:tab w:val="left" w:pos="2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713500" w:rsidRDefault="00713500" w:rsidP="00713500">
      <w:pPr>
        <w:pStyle w:val="1"/>
        <w:tabs>
          <w:tab w:val="left" w:pos="2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713500" w:rsidRDefault="00713500" w:rsidP="00713500">
      <w:pPr>
        <w:pStyle w:val="1"/>
        <w:tabs>
          <w:tab w:val="left" w:pos="264"/>
        </w:tabs>
        <w:spacing w:after="0" w:line="269" w:lineRule="auto"/>
        <w:jc w:val="both"/>
        <w:rPr>
          <w:rStyle w:val="a3"/>
          <w:sz w:val="28"/>
          <w:szCs w:val="28"/>
        </w:rPr>
      </w:pPr>
    </w:p>
    <w:p w:rsidR="00713500" w:rsidRPr="00713500" w:rsidRDefault="00713500" w:rsidP="00713500">
      <w:pPr>
        <w:pStyle w:val="1"/>
        <w:tabs>
          <w:tab w:val="left" w:pos="264"/>
        </w:tabs>
        <w:spacing w:after="0" w:line="269" w:lineRule="auto"/>
        <w:jc w:val="both"/>
        <w:rPr>
          <w:sz w:val="28"/>
          <w:szCs w:val="28"/>
        </w:rPr>
        <w:sectPr w:rsidR="00713500" w:rsidRPr="00713500" w:rsidSect="00713500">
          <w:pgSz w:w="11906" w:h="16838" w:code="9"/>
          <w:pgMar w:top="1135" w:right="514" w:bottom="1041" w:left="1418" w:header="0" w:footer="3" w:gutter="0"/>
          <w:cols w:space="720"/>
          <w:noEndnote/>
          <w:docGrid w:linePitch="360"/>
        </w:sectPr>
      </w:pPr>
      <w:r w:rsidRPr="00713500">
        <w:rPr>
          <w:rFonts w:eastAsia="Microsoft Sans Serif"/>
          <w:sz w:val="28"/>
          <w:szCs w:val="28"/>
        </w:rPr>
        <w:t>Сільський голова</w:t>
      </w:r>
      <w:r w:rsidRPr="00713500">
        <w:rPr>
          <w:rFonts w:eastAsia="Microsoft Sans Serif"/>
          <w:sz w:val="28"/>
          <w:szCs w:val="28"/>
        </w:rPr>
        <w:tab/>
      </w:r>
      <w:r w:rsidRPr="00713500">
        <w:rPr>
          <w:rFonts w:eastAsia="Microsoft Sans Serif"/>
          <w:sz w:val="28"/>
          <w:szCs w:val="28"/>
        </w:rPr>
        <w:tab/>
      </w:r>
      <w:r w:rsidRPr="00713500">
        <w:rPr>
          <w:rFonts w:eastAsia="Microsoft Sans Serif"/>
          <w:sz w:val="28"/>
          <w:szCs w:val="28"/>
        </w:rPr>
        <w:tab/>
      </w:r>
      <w:r w:rsidRPr="00713500">
        <w:rPr>
          <w:rFonts w:eastAsia="Microsoft Sans Serif"/>
          <w:sz w:val="28"/>
          <w:szCs w:val="28"/>
        </w:rPr>
        <w:tab/>
      </w:r>
      <w:r>
        <w:rPr>
          <w:rFonts w:eastAsia="Microsoft Sans Serif"/>
          <w:sz w:val="28"/>
          <w:szCs w:val="28"/>
        </w:rPr>
        <w:tab/>
      </w:r>
      <w:bookmarkStart w:id="0" w:name="_GoBack"/>
      <w:bookmarkEnd w:id="0"/>
      <w:r w:rsidRPr="00713500">
        <w:rPr>
          <w:rFonts w:eastAsia="Microsoft Sans Serif"/>
          <w:sz w:val="28"/>
          <w:szCs w:val="28"/>
        </w:rPr>
        <w:tab/>
        <w:t>Емілія Смокоровська</w:t>
      </w:r>
    </w:p>
    <w:p w:rsidR="00B30A48" w:rsidRPr="00713500" w:rsidRDefault="00B30A48">
      <w:pPr>
        <w:spacing w:before="19" w:after="19" w:line="240" w:lineRule="exact"/>
        <w:rPr>
          <w:sz w:val="28"/>
          <w:szCs w:val="28"/>
        </w:rPr>
      </w:pPr>
    </w:p>
    <w:p w:rsidR="00B30A48" w:rsidRPr="00713500" w:rsidRDefault="00B30A48">
      <w:pPr>
        <w:spacing w:line="1" w:lineRule="exact"/>
        <w:rPr>
          <w:sz w:val="28"/>
          <w:szCs w:val="28"/>
        </w:rPr>
        <w:sectPr w:rsidR="00B30A48" w:rsidRPr="00713500" w:rsidSect="00713500">
          <w:type w:val="continuous"/>
          <w:pgSz w:w="11906" w:h="16838" w:code="9"/>
          <w:pgMar w:top="1827" w:right="0" w:bottom="1041" w:left="1418" w:header="0" w:footer="3" w:gutter="0"/>
          <w:cols w:space="720"/>
          <w:noEndnote/>
          <w:docGrid w:linePitch="360"/>
        </w:sectPr>
      </w:pPr>
    </w:p>
    <w:p w:rsidR="00B30A48" w:rsidRPr="00713500" w:rsidRDefault="00B30A48">
      <w:pPr>
        <w:spacing w:line="360" w:lineRule="exact"/>
        <w:rPr>
          <w:sz w:val="28"/>
          <w:szCs w:val="28"/>
        </w:rPr>
      </w:pPr>
    </w:p>
    <w:p w:rsidR="00B30A48" w:rsidRPr="00713500" w:rsidRDefault="00B30A48">
      <w:pPr>
        <w:spacing w:line="360" w:lineRule="exact"/>
        <w:rPr>
          <w:sz w:val="28"/>
          <w:szCs w:val="28"/>
        </w:rPr>
      </w:pPr>
    </w:p>
    <w:p w:rsidR="00B30A48" w:rsidRPr="00713500" w:rsidRDefault="00B30A48">
      <w:pPr>
        <w:spacing w:after="714" w:line="1" w:lineRule="exact"/>
        <w:rPr>
          <w:sz w:val="28"/>
          <w:szCs w:val="28"/>
        </w:rPr>
      </w:pPr>
    </w:p>
    <w:p w:rsidR="00B30A48" w:rsidRDefault="00B30A48">
      <w:pPr>
        <w:spacing w:line="1" w:lineRule="exact"/>
      </w:pPr>
    </w:p>
    <w:sectPr w:rsidR="00B30A48" w:rsidSect="00713500">
      <w:type w:val="continuous"/>
      <w:pgSz w:w="11906" w:h="16838" w:code="9"/>
      <w:pgMar w:top="1827" w:right="514" w:bottom="104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338" w:rsidRDefault="004F2338">
      <w:r>
        <w:separator/>
      </w:r>
    </w:p>
  </w:endnote>
  <w:endnote w:type="continuationSeparator" w:id="0">
    <w:p w:rsidR="004F2338" w:rsidRDefault="004F2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338" w:rsidRDefault="004F2338"/>
  </w:footnote>
  <w:footnote w:type="continuationSeparator" w:id="0">
    <w:p w:rsidR="004F2338" w:rsidRDefault="004F233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E6D5B"/>
    <w:multiLevelType w:val="multilevel"/>
    <w:tmpl w:val="FD1A9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A48"/>
    <w:rsid w:val="004F2338"/>
    <w:rsid w:val="00713500"/>
    <w:rsid w:val="00B3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BA58F"/>
  <w15:docId w15:val="{84DF9C9B-9D82-45E9-9FF5-F94E4A60B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589</Words>
  <Characters>336</Characters>
  <Application>Microsoft Office Word</Application>
  <DocSecurity>0</DocSecurity>
  <Lines>2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2025-11-27T07:12:00Z</dcterms:created>
  <dcterms:modified xsi:type="dcterms:W3CDTF">2025-11-27T07:14:00Z</dcterms:modified>
</cp:coreProperties>
</file>