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174B" w:rsidRPr="002E7A6A" w:rsidRDefault="008E0209">
      <w:pPr>
        <w:pStyle w:val="20"/>
        <w:rPr>
          <w:sz w:val="24"/>
          <w:szCs w:val="24"/>
        </w:rPr>
      </w:pPr>
      <w:r w:rsidRPr="002E7A6A">
        <w:rPr>
          <w:rStyle w:val="2"/>
          <w:sz w:val="24"/>
          <w:szCs w:val="24"/>
        </w:rPr>
        <w:t>Додаток 1 до Рішення № 2234 від 22.05.2018 року Графік до договору купівлі-продажу земельної ділянки за адресою: с. Підрясне, Яворівського району, Львівської області</w:t>
      </w:r>
    </w:p>
    <w:p w:rsidR="00B7174B" w:rsidRPr="002E7A6A" w:rsidRDefault="008E0209">
      <w:pPr>
        <w:pStyle w:val="1"/>
        <w:spacing w:line="262" w:lineRule="auto"/>
        <w:rPr>
          <w:sz w:val="24"/>
          <w:szCs w:val="24"/>
        </w:rPr>
      </w:pPr>
      <w:r w:rsidRPr="002E7A6A">
        <w:rPr>
          <w:rStyle w:val="a3"/>
          <w:sz w:val="24"/>
          <w:szCs w:val="24"/>
        </w:rPr>
        <w:t xml:space="preserve">Графік сплати коштів за продаж земельної ділянки несільськогосподарського призначення </w:t>
      </w:r>
      <w:r w:rsidRPr="002E7A6A">
        <w:rPr>
          <w:rStyle w:val="a3"/>
          <w:bCs/>
          <w:sz w:val="24"/>
          <w:szCs w:val="24"/>
        </w:rPr>
        <w:t>ФОП</w:t>
      </w:r>
      <w:r w:rsidRPr="002E7A6A">
        <w:rPr>
          <w:rStyle w:val="a3"/>
          <w:b/>
          <w:bCs/>
          <w:sz w:val="24"/>
          <w:szCs w:val="24"/>
        </w:rPr>
        <w:t xml:space="preserve"> </w:t>
      </w:r>
      <w:r w:rsidRPr="002E7A6A">
        <w:rPr>
          <w:rStyle w:val="a3"/>
          <w:sz w:val="24"/>
          <w:szCs w:val="24"/>
        </w:rPr>
        <w:t>Хацко Я.Й., в с.Підясне</w:t>
      </w:r>
      <w:r w:rsidR="002E7A6A">
        <w:rPr>
          <w:rStyle w:val="a3"/>
          <w:sz w:val="24"/>
          <w:szCs w:val="24"/>
        </w:rPr>
        <w:t>,</w:t>
      </w:r>
      <w:r w:rsidRPr="002E7A6A">
        <w:rPr>
          <w:rStyle w:val="a3"/>
          <w:sz w:val="24"/>
          <w:szCs w:val="24"/>
        </w:rPr>
        <w:t xml:space="preserve"> Яворівського району</w:t>
      </w:r>
      <w:r w:rsidR="002E7A6A">
        <w:rPr>
          <w:rStyle w:val="a3"/>
          <w:sz w:val="24"/>
          <w:szCs w:val="24"/>
        </w:rPr>
        <w:t>,</w:t>
      </w:r>
      <w:r w:rsidRPr="002E7A6A">
        <w:rPr>
          <w:rStyle w:val="a3"/>
          <w:sz w:val="24"/>
          <w:szCs w:val="24"/>
        </w:rPr>
        <w:t xml:space="preserve"> Львівської області.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57"/>
        <w:gridCol w:w="1278"/>
        <w:gridCol w:w="1271"/>
        <w:gridCol w:w="1229"/>
        <w:gridCol w:w="1166"/>
        <w:gridCol w:w="1159"/>
        <w:gridCol w:w="1173"/>
        <w:gridCol w:w="1180"/>
        <w:gridCol w:w="1187"/>
        <w:gridCol w:w="1215"/>
      </w:tblGrid>
      <w:tr w:rsidR="00B7174B" w:rsidRPr="002E7A6A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1257" w:type="dxa"/>
            <w:tcBorders>
              <w:top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 xml:space="preserve"> Вартість земельної</w:t>
            </w:r>
          </w:p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b/>
                <w:bCs/>
                <w:sz w:val="24"/>
                <w:szCs w:val="24"/>
              </w:rPr>
              <w:t xml:space="preserve"> </w:t>
            </w:r>
            <w:r w:rsidRPr="002E7A6A">
              <w:rPr>
                <w:rStyle w:val="a4"/>
                <w:bCs/>
                <w:sz w:val="24"/>
                <w:szCs w:val="24"/>
              </w:rPr>
              <w:t>ділянки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Оплачений авансовий внесок покупцем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Оплата 50% вартості з врахуванням авансового внеску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 вересня 2018р.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174B" w:rsidRPr="002E7A6A" w:rsidRDefault="002E7A6A">
            <w:pPr>
              <w:pStyle w:val="a5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до</w:t>
            </w:r>
            <w:r w:rsidR="008E0209" w:rsidRPr="002E7A6A">
              <w:rPr>
                <w:rStyle w:val="a4"/>
                <w:sz w:val="24"/>
                <w:szCs w:val="24"/>
              </w:rPr>
              <w:t xml:space="preserve"> 10 листопада 2018р.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 лютого 2019р.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</w:t>
            </w:r>
            <w:r w:rsidRPr="002E7A6A">
              <w:rPr>
                <w:rStyle w:val="a4"/>
                <w:sz w:val="24"/>
                <w:szCs w:val="24"/>
              </w:rPr>
              <w:t xml:space="preserve"> травня 2019р.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7174B" w:rsidRPr="002E7A6A" w:rsidRDefault="002E7A6A">
            <w:pPr>
              <w:pStyle w:val="a5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до</w:t>
            </w:r>
            <w:r w:rsidR="008E0209" w:rsidRPr="002E7A6A">
              <w:rPr>
                <w:rStyle w:val="a4"/>
                <w:sz w:val="24"/>
                <w:szCs w:val="24"/>
              </w:rPr>
              <w:t xml:space="preserve"> 10 серпня 2019р.</w:t>
            </w:r>
          </w:p>
        </w:tc>
        <w:tc>
          <w:tcPr>
            <w:tcW w:w="118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</w:t>
            </w:r>
          </w:p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листопада 2019р.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</w:t>
            </w:r>
          </w:p>
          <w:p w:rsidR="00B7174B" w:rsidRPr="002E7A6A" w:rsidRDefault="002E7A6A">
            <w:pPr>
              <w:pStyle w:val="a5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лютого </w:t>
            </w:r>
            <w:r w:rsidR="008E0209" w:rsidRPr="002E7A6A">
              <w:rPr>
                <w:rStyle w:val="a4"/>
                <w:sz w:val="24"/>
                <w:szCs w:val="24"/>
              </w:rPr>
              <w:t>2020р.</w:t>
            </w:r>
          </w:p>
        </w:tc>
      </w:tr>
      <w:tr w:rsidR="00B7174B" w:rsidRPr="002E7A6A">
        <w:tblPrEx>
          <w:tblCellMar>
            <w:top w:w="0" w:type="dxa"/>
            <w:bottom w:w="0" w:type="dxa"/>
          </w:tblCellMar>
        </w:tblPrEx>
        <w:trPr>
          <w:trHeight w:hRule="exact" w:val="246"/>
          <w:jc w:val="center"/>
        </w:trPr>
        <w:tc>
          <w:tcPr>
            <w:tcW w:w="125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2E7A6A">
            <w:pPr>
              <w:pStyle w:val="a5"/>
              <w:jc w:val="both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 1094230,</w:t>
            </w:r>
            <w:r w:rsidR="008E0209" w:rsidRPr="002E7A6A">
              <w:rPr>
                <w:rStyle w:val="a4"/>
                <w:sz w:val="24"/>
                <w:szCs w:val="24"/>
              </w:rPr>
              <w:t>00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7174B" w:rsidRPr="002E7A6A" w:rsidRDefault="002E7A6A">
            <w:pPr>
              <w:pStyle w:val="a5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10000,</w:t>
            </w:r>
            <w:r w:rsidR="008E0209" w:rsidRPr="002E7A6A">
              <w:rPr>
                <w:rStyle w:val="a4"/>
                <w:sz w:val="24"/>
                <w:szCs w:val="24"/>
              </w:rPr>
              <w:t>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547115,00</w:t>
            </w:r>
          </w:p>
        </w:tc>
        <w:tc>
          <w:tcPr>
            <w:tcW w:w="1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537115,00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1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</w:tr>
    </w:tbl>
    <w:p w:rsidR="00B7174B" w:rsidRPr="002E7A6A" w:rsidRDefault="00B7174B">
      <w:pPr>
        <w:spacing w:after="319" w:line="1" w:lineRule="exact"/>
        <w:rPr>
          <w:rFonts w:ascii="Times New Roman" w:hAnsi="Times New Roman" w:cs="Times New Roman"/>
        </w:rPr>
      </w:pPr>
    </w:p>
    <w:p w:rsidR="00B7174B" w:rsidRPr="002E7A6A" w:rsidRDefault="00B7174B">
      <w:pPr>
        <w:spacing w:line="1" w:lineRule="exact"/>
        <w:rPr>
          <w:rFonts w:ascii="Times New Roman" w:hAnsi="Times New Roman" w:cs="Times New Roman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22"/>
        <w:gridCol w:w="1222"/>
        <w:gridCol w:w="1201"/>
        <w:gridCol w:w="1208"/>
        <w:gridCol w:w="1187"/>
        <w:gridCol w:w="1187"/>
        <w:gridCol w:w="1201"/>
        <w:gridCol w:w="1208"/>
        <w:gridCol w:w="1215"/>
        <w:gridCol w:w="1229"/>
      </w:tblGrid>
      <w:tr w:rsidR="00B7174B" w:rsidRPr="002E7A6A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222" w:type="dxa"/>
            <w:tcBorders>
              <w:top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 xml:space="preserve"> до 10 травня 2020р.</w:t>
            </w:r>
          </w:p>
        </w:tc>
        <w:tc>
          <w:tcPr>
            <w:tcW w:w="1222" w:type="dxa"/>
            <w:tcBorders>
              <w:top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 серпня 2020р.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 листопада 2020р.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 xml:space="preserve">до 10 </w:t>
            </w:r>
            <w:r w:rsidRPr="002E7A6A">
              <w:rPr>
                <w:rStyle w:val="a4"/>
                <w:sz w:val="24"/>
                <w:szCs w:val="24"/>
              </w:rPr>
              <w:t>лютого 2021р.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 травня 2021р.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 серпня 2021р.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 листопада 2021р.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 лютого 2022р.</w:t>
            </w:r>
          </w:p>
        </w:tc>
        <w:tc>
          <w:tcPr>
            <w:tcW w:w="1215" w:type="dxa"/>
            <w:tcBorders>
              <w:top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 травня 2022р.</w:t>
            </w:r>
          </w:p>
        </w:tc>
        <w:tc>
          <w:tcPr>
            <w:tcW w:w="1229" w:type="dxa"/>
            <w:tcBorders>
              <w:top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 xml:space="preserve"> до 10 серпня 2022р.</w:t>
            </w:r>
          </w:p>
        </w:tc>
      </w:tr>
      <w:tr w:rsidR="00B7174B" w:rsidRPr="002E7A6A">
        <w:tblPrEx>
          <w:tblCellMar>
            <w:top w:w="0" w:type="dxa"/>
            <w:bottom w:w="0" w:type="dxa"/>
          </w:tblCellMar>
        </w:tblPrEx>
        <w:trPr>
          <w:trHeight w:hRule="exact" w:val="253"/>
          <w:jc w:val="center"/>
        </w:trPr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 xml:space="preserve"> 27355,75</w:t>
            </w:r>
          </w:p>
        </w:tc>
        <w:tc>
          <w:tcPr>
            <w:tcW w:w="122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21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 xml:space="preserve"> 27355,75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 xml:space="preserve"> 27355,75</w:t>
            </w:r>
          </w:p>
        </w:tc>
      </w:tr>
    </w:tbl>
    <w:p w:rsidR="00B7174B" w:rsidRPr="002E7A6A" w:rsidRDefault="00B7174B">
      <w:pPr>
        <w:spacing w:after="319" w:line="1" w:lineRule="exact"/>
        <w:rPr>
          <w:rFonts w:ascii="Times New Roman" w:hAnsi="Times New Roman" w:cs="Times New Roman"/>
        </w:rPr>
      </w:pPr>
    </w:p>
    <w:p w:rsidR="00B7174B" w:rsidRPr="002E7A6A" w:rsidRDefault="00B7174B">
      <w:pPr>
        <w:spacing w:line="1" w:lineRule="exact"/>
        <w:rPr>
          <w:rFonts w:ascii="Times New Roman" w:hAnsi="Times New Roman" w:cs="Times New Roman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1"/>
        <w:gridCol w:w="1229"/>
        <w:gridCol w:w="1208"/>
        <w:gridCol w:w="1215"/>
      </w:tblGrid>
      <w:tr w:rsidR="00B7174B" w:rsidRPr="002E7A6A">
        <w:tblPrEx>
          <w:tblCellMar>
            <w:top w:w="0" w:type="dxa"/>
            <w:bottom w:w="0" w:type="dxa"/>
          </w:tblCellMar>
        </w:tblPrEx>
        <w:trPr>
          <w:trHeight w:hRule="exact" w:val="794"/>
        </w:trPr>
        <w:tc>
          <w:tcPr>
            <w:tcW w:w="1201" w:type="dxa"/>
            <w:tcBorders>
              <w:top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 xml:space="preserve"> до 10 </w:t>
            </w:r>
            <w:r w:rsidRPr="002E7A6A">
              <w:rPr>
                <w:rStyle w:val="a4"/>
                <w:sz w:val="24"/>
                <w:szCs w:val="24"/>
              </w:rPr>
              <w:t>листопада 2022р.</w:t>
            </w:r>
          </w:p>
        </w:tc>
        <w:tc>
          <w:tcPr>
            <w:tcW w:w="1229" w:type="dxa"/>
            <w:tcBorders>
              <w:top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 xml:space="preserve"> до 10 лютого 2023р.</w:t>
            </w:r>
          </w:p>
        </w:tc>
        <w:tc>
          <w:tcPr>
            <w:tcW w:w="1208" w:type="dxa"/>
            <w:tcBorders>
              <w:top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 xml:space="preserve"> до 10 травня 2023р.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до 10 серпня 2023р.</w:t>
            </w:r>
          </w:p>
        </w:tc>
      </w:tr>
      <w:tr w:rsidR="00B7174B" w:rsidRPr="002E7A6A">
        <w:tblPrEx>
          <w:tblCellMar>
            <w:top w:w="0" w:type="dxa"/>
            <w:bottom w:w="0" w:type="dxa"/>
          </w:tblCellMar>
        </w:tblPrEx>
        <w:trPr>
          <w:trHeight w:hRule="exact" w:val="260"/>
        </w:trPr>
        <w:tc>
          <w:tcPr>
            <w:tcW w:w="12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 xml:space="preserve"> 27355,75</w:t>
            </w:r>
          </w:p>
        </w:tc>
        <w:tc>
          <w:tcPr>
            <w:tcW w:w="12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20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74B" w:rsidRPr="002E7A6A" w:rsidRDefault="008E0209">
            <w:pPr>
              <w:pStyle w:val="a5"/>
              <w:rPr>
                <w:sz w:val="24"/>
                <w:szCs w:val="24"/>
              </w:rPr>
            </w:pPr>
            <w:r w:rsidRPr="002E7A6A">
              <w:rPr>
                <w:rStyle w:val="a4"/>
                <w:sz w:val="24"/>
                <w:szCs w:val="24"/>
              </w:rPr>
              <w:t>27355,75</w:t>
            </w:r>
          </w:p>
        </w:tc>
      </w:tr>
    </w:tbl>
    <w:p w:rsidR="00BD05EE" w:rsidRDefault="00BD05EE">
      <w:pPr>
        <w:pStyle w:val="1"/>
        <w:spacing w:after="320" w:line="240" w:lineRule="auto"/>
      </w:pPr>
    </w:p>
    <w:p w:rsidR="00BD05EE" w:rsidRPr="00BD05EE" w:rsidRDefault="00BD05EE" w:rsidP="00BD05EE">
      <w:pPr>
        <w:tabs>
          <w:tab w:val="left" w:pos="5137"/>
        </w:tabs>
        <w:spacing w:after="300"/>
        <w:jc w:val="both"/>
        <w:rPr>
          <w:rFonts w:ascii="Times New Roman" w:eastAsia="Times New Roman" w:hAnsi="Times New Roman" w:cs="Times New Roman"/>
          <w:color w:val="auto"/>
        </w:rPr>
      </w:pPr>
      <w:r w:rsidRPr="00BD05EE">
        <w:rPr>
          <w:rFonts w:ascii="Times New Roman" w:eastAsia="Times New Roman" w:hAnsi="Times New Roman" w:cs="Times New Roman"/>
          <w:bCs/>
          <w:color w:val="auto"/>
        </w:rPr>
        <w:t>Сільський голова</w:t>
      </w:r>
      <w:r w:rsidRPr="00BD05EE">
        <w:rPr>
          <w:rFonts w:ascii="Times New Roman" w:eastAsia="Times New Roman" w:hAnsi="Times New Roman" w:cs="Times New Roman"/>
          <w:bCs/>
          <w:color w:val="auto"/>
        </w:rPr>
        <w:tab/>
      </w:r>
      <w:r w:rsidRPr="00BD05EE">
        <w:rPr>
          <w:rFonts w:ascii="Times New Roman" w:eastAsia="Times New Roman" w:hAnsi="Times New Roman" w:cs="Times New Roman"/>
          <w:bCs/>
          <w:color w:val="auto"/>
        </w:rPr>
        <w:tab/>
      </w:r>
      <w:r w:rsidRPr="00BD05EE">
        <w:rPr>
          <w:rFonts w:ascii="Times New Roman" w:eastAsia="Times New Roman" w:hAnsi="Times New Roman" w:cs="Times New Roman"/>
          <w:color w:val="auto"/>
        </w:rPr>
        <w:t>Емілія Смокоровська</w:t>
      </w:r>
      <w:bookmarkStart w:id="0" w:name="_GoBack"/>
      <w:bookmarkEnd w:id="0"/>
    </w:p>
    <w:p w:rsidR="00BD05EE" w:rsidRPr="00BD05EE" w:rsidRDefault="00BD05EE">
      <w:pPr>
        <w:pStyle w:val="1"/>
        <w:spacing w:after="320" w:line="240" w:lineRule="auto"/>
        <w:rPr>
          <w:sz w:val="24"/>
          <w:szCs w:val="24"/>
        </w:rPr>
      </w:pPr>
      <w:r w:rsidRPr="00BD05EE">
        <w:rPr>
          <w:sz w:val="24"/>
          <w:szCs w:val="24"/>
        </w:rPr>
        <w:t>Головний бухгалтер</w:t>
      </w:r>
      <w:r w:rsidRPr="00BD05EE">
        <w:rPr>
          <w:sz w:val="24"/>
          <w:szCs w:val="24"/>
        </w:rPr>
        <w:tab/>
      </w:r>
      <w:r w:rsidRPr="00BD05EE">
        <w:rPr>
          <w:sz w:val="24"/>
          <w:szCs w:val="24"/>
        </w:rPr>
        <w:tab/>
      </w:r>
      <w:r w:rsidRPr="00BD05EE">
        <w:rPr>
          <w:sz w:val="24"/>
          <w:szCs w:val="24"/>
        </w:rPr>
        <w:tab/>
      </w:r>
      <w:r w:rsidRPr="00BD05EE">
        <w:rPr>
          <w:sz w:val="24"/>
          <w:szCs w:val="24"/>
        </w:rPr>
        <w:tab/>
      </w:r>
      <w:r w:rsidRPr="00BD05EE">
        <w:rPr>
          <w:sz w:val="24"/>
          <w:szCs w:val="24"/>
        </w:rPr>
        <w:tab/>
      </w:r>
      <w:r w:rsidRPr="00BD05EE">
        <w:rPr>
          <w:sz w:val="24"/>
          <w:szCs w:val="24"/>
        </w:rPr>
        <w:tab/>
        <w:t>Ірина Максішко</w:t>
      </w:r>
    </w:p>
    <w:sectPr w:rsidR="00BD05EE" w:rsidRPr="00BD05EE" w:rsidSect="00BD05EE">
      <w:pgSz w:w="13564" w:h="8665" w:orient="landscape"/>
      <w:pgMar w:top="334" w:right="762" w:bottom="0" w:left="55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0209" w:rsidRDefault="008E0209">
      <w:r>
        <w:separator/>
      </w:r>
    </w:p>
  </w:endnote>
  <w:endnote w:type="continuationSeparator" w:id="0">
    <w:p w:rsidR="008E0209" w:rsidRDefault="008E02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0209" w:rsidRDefault="008E0209"/>
  </w:footnote>
  <w:footnote w:type="continuationSeparator" w:id="0">
    <w:p w:rsidR="008E0209" w:rsidRDefault="008E020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74B"/>
    <w:rsid w:val="002E7A6A"/>
    <w:rsid w:val="008E0209"/>
    <w:rsid w:val="00B7174B"/>
    <w:rsid w:val="00BD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3745F"/>
  <w15:docId w15:val="{588DB29B-9D54-4C82-B034-2D318970C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4">
    <w:name w:val="Інш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1">
    <w:name w:val="Основний текст1"/>
    <w:basedOn w:val="a"/>
    <w:link w:val="a3"/>
    <w:pPr>
      <w:spacing w:after="120" w:line="250" w:lineRule="auto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20">
    <w:name w:val="Основний текст (2)"/>
    <w:basedOn w:val="a"/>
    <w:link w:val="2"/>
    <w:pPr>
      <w:spacing w:after="360" w:line="262" w:lineRule="auto"/>
      <w:ind w:left="68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5">
    <w:name w:val="Інше"/>
    <w:basedOn w:val="a"/>
    <w:link w:val="a4"/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Основний текст (3)"/>
    <w:basedOn w:val="a"/>
    <w:link w:val="3"/>
    <w:pPr>
      <w:spacing w:after="120"/>
    </w:pPr>
    <w:rPr>
      <w:rFonts w:ascii="Times New Roman" w:eastAsia="Times New Roman" w:hAnsi="Times New Roman" w:cs="Times New Roman"/>
      <w:b/>
      <w:bCs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759</Words>
  <Characters>434</Characters>
  <Application>Microsoft Office Word</Application>
  <DocSecurity>0</DocSecurity>
  <Lines>3</Lines>
  <Paragraphs>2</Paragraphs>
  <ScaleCrop>false</ScaleCrop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4</cp:revision>
  <dcterms:created xsi:type="dcterms:W3CDTF">2025-12-04T09:26:00Z</dcterms:created>
  <dcterms:modified xsi:type="dcterms:W3CDTF">2025-12-04T09:34:00Z</dcterms:modified>
</cp:coreProperties>
</file>