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6871" w:rsidRPr="0013545D" w:rsidRDefault="001242C8">
      <w:pPr>
        <w:pStyle w:val="1"/>
        <w:spacing w:after="160" w:line="293" w:lineRule="auto"/>
        <w:ind w:firstLine="0"/>
        <w:jc w:val="center"/>
        <w:rPr>
          <w:sz w:val="28"/>
          <w:szCs w:val="28"/>
        </w:rPr>
      </w:pPr>
      <w:r w:rsidRPr="0013545D">
        <w:rPr>
          <w:rStyle w:val="a3"/>
          <w:bCs/>
          <w:sz w:val="28"/>
          <w:szCs w:val="28"/>
        </w:rPr>
        <w:t>РЯСНЕ-РУСЬКА СІЛЬСЬКА РАДА</w:t>
      </w:r>
      <w:r w:rsidRPr="0013545D">
        <w:rPr>
          <w:rStyle w:val="a3"/>
          <w:bCs/>
          <w:sz w:val="28"/>
          <w:szCs w:val="28"/>
        </w:rPr>
        <w:br/>
        <w:t>ЯВОРІВСЬКОГО РАЙОНУ ЛЬВІВСЬКОЇ ОБЛАСТІ</w:t>
      </w:r>
      <w:r w:rsidRPr="0013545D">
        <w:rPr>
          <w:rStyle w:val="a3"/>
          <w:bCs/>
          <w:sz w:val="28"/>
          <w:szCs w:val="28"/>
        </w:rPr>
        <w:br/>
        <w:t xml:space="preserve">ТРИДЦЯТЬ ДРУГА </w:t>
      </w:r>
      <w:r w:rsidR="0013545D">
        <w:rPr>
          <w:rStyle w:val="a3"/>
          <w:bCs/>
          <w:sz w:val="28"/>
          <w:szCs w:val="28"/>
        </w:rPr>
        <w:t>СЕСІЯ СЬОМОГО СКЛИКАННЯ</w:t>
      </w:r>
      <w:r w:rsidR="0013545D">
        <w:rPr>
          <w:rStyle w:val="a3"/>
          <w:bCs/>
          <w:sz w:val="28"/>
          <w:szCs w:val="28"/>
        </w:rPr>
        <w:br/>
        <w:t>РІШЕННЯ №</w:t>
      </w:r>
      <w:r w:rsidRPr="0013545D">
        <w:rPr>
          <w:rStyle w:val="a3"/>
          <w:bCs/>
          <w:sz w:val="28"/>
          <w:szCs w:val="28"/>
        </w:rPr>
        <w:t xml:space="preserve"> 2249</w:t>
      </w:r>
    </w:p>
    <w:p w:rsidR="003B6871" w:rsidRPr="0013545D" w:rsidRDefault="001242C8">
      <w:pPr>
        <w:pStyle w:val="1"/>
        <w:spacing w:line="264" w:lineRule="auto"/>
        <w:ind w:firstLine="0"/>
        <w:rPr>
          <w:sz w:val="28"/>
          <w:szCs w:val="28"/>
        </w:rPr>
      </w:pPr>
      <w:r w:rsidRPr="0013545D">
        <w:rPr>
          <w:rStyle w:val="a3"/>
          <w:bCs/>
          <w:sz w:val="28"/>
          <w:szCs w:val="28"/>
        </w:rPr>
        <w:t>від 22 травня 2018 року</w:t>
      </w:r>
      <w:r w:rsidR="0013545D">
        <w:rPr>
          <w:rStyle w:val="a3"/>
          <w:bCs/>
          <w:sz w:val="28"/>
          <w:szCs w:val="28"/>
        </w:rPr>
        <w:tab/>
      </w:r>
      <w:r w:rsidR="0013545D">
        <w:rPr>
          <w:rStyle w:val="a3"/>
          <w:bCs/>
          <w:sz w:val="28"/>
          <w:szCs w:val="28"/>
        </w:rPr>
        <w:tab/>
      </w:r>
      <w:r w:rsidR="0013545D">
        <w:rPr>
          <w:rStyle w:val="a3"/>
          <w:bCs/>
          <w:sz w:val="28"/>
          <w:szCs w:val="28"/>
        </w:rPr>
        <w:tab/>
      </w:r>
      <w:r w:rsidR="0013545D">
        <w:rPr>
          <w:rStyle w:val="a3"/>
          <w:bCs/>
          <w:sz w:val="28"/>
          <w:szCs w:val="28"/>
        </w:rPr>
        <w:tab/>
      </w:r>
      <w:r w:rsidR="0013545D">
        <w:rPr>
          <w:rStyle w:val="a3"/>
          <w:bCs/>
          <w:sz w:val="28"/>
          <w:szCs w:val="28"/>
        </w:rPr>
        <w:tab/>
      </w:r>
      <w:r w:rsidR="0013545D">
        <w:rPr>
          <w:rStyle w:val="a3"/>
          <w:bCs/>
          <w:sz w:val="28"/>
          <w:szCs w:val="28"/>
        </w:rPr>
        <w:tab/>
        <w:t xml:space="preserve">с. </w:t>
      </w:r>
      <w:r w:rsidR="0013545D" w:rsidRPr="0013545D">
        <w:rPr>
          <w:rStyle w:val="a3"/>
          <w:sz w:val="28"/>
          <w:szCs w:val="28"/>
        </w:rPr>
        <w:t>Рясне - Руське</w:t>
      </w:r>
    </w:p>
    <w:p w:rsidR="0013545D" w:rsidRDefault="001242C8" w:rsidP="0013545D">
      <w:pPr>
        <w:pStyle w:val="1"/>
        <w:spacing w:line="264" w:lineRule="auto"/>
        <w:ind w:firstLine="0"/>
        <w:rPr>
          <w:rStyle w:val="a3"/>
          <w:bCs/>
          <w:sz w:val="28"/>
          <w:szCs w:val="28"/>
        </w:rPr>
      </w:pPr>
      <w:r w:rsidRPr="0013545D">
        <w:rPr>
          <w:rStyle w:val="a3"/>
          <w:sz w:val="28"/>
          <w:szCs w:val="28"/>
        </w:rPr>
        <w:t xml:space="preserve">Про затвердження проекту </w:t>
      </w:r>
      <w:r w:rsidRPr="0013545D">
        <w:rPr>
          <w:rStyle w:val="a3"/>
          <w:bCs/>
          <w:sz w:val="28"/>
          <w:szCs w:val="28"/>
        </w:rPr>
        <w:t>землеустрою</w:t>
      </w:r>
    </w:p>
    <w:p w:rsidR="0013545D" w:rsidRDefault="001242C8" w:rsidP="0013545D">
      <w:pPr>
        <w:pStyle w:val="1"/>
        <w:spacing w:line="264" w:lineRule="auto"/>
        <w:ind w:firstLine="0"/>
        <w:rPr>
          <w:rStyle w:val="a3"/>
          <w:bCs/>
          <w:sz w:val="28"/>
          <w:szCs w:val="28"/>
        </w:rPr>
      </w:pPr>
      <w:r w:rsidRPr="0013545D">
        <w:rPr>
          <w:rStyle w:val="a3"/>
          <w:bCs/>
          <w:sz w:val="28"/>
          <w:szCs w:val="28"/>
        </w:rPr>
        <w:t xml:space="preserve"> щодо відведення земельної ділянки для</w:t>
      </w:r>
    </w:p>
    <w:p w:rsidR="0013545D" w:rsidRDefault="001242C8" w:rsidP="0013545D">
      <w:pPr>
        <w:pStyle w:val="1"/>
        <w:spacing w:line="264" w:lineRule="auto"/>
        <w:ind w:firstLine="0"/>
        <w:rPr>
          <w:rStyle w:val="a3"/>
          <w:bCs/>
          <w:sz w:val="28"/>
          <w:szCs w:val="28"/>
        </w:rPr>
      </w:pPr>
      <w:r w:rsidRPr="0013545D">
        <w:rPr>
          <w:rStyle w:val="a3"/>
          <w:bCs/>
          <w:sz w:val="28"/>
          <w:szCs w:val="28"/>
        </w:rPr>
        <w:t xml:space="preserve"> будівництва та </w:t>
      </w:r>
      <w:r w:rsidRPr="0013545D">
        <w:rPr>
          <w:rStyle w:val="a3"/>
          <w:bCs/>
          <w:sz w:val="28"/>
          <w:szCs w:val="28"/>
        </w:rPr>
        <w:t>обслуговування жилого</w:t>
      </w:r>
    </w:p>
    <w:p w:rsidR="0013545D" w:rsidRDefault="001242C8" w:rsidP="0013545D">
      <w:pPr>
        <w:pStyle w:val="1"/>
        <w:spacing w:line="264" w:lineRule="auto"/>
        <w:ind w:firstLine="0"/>
        <w:rPr>
          <w:rStyle w:val="a3"/>
          <w:bCs/>
          <w:sz w:val="28"/>
          <w:szCs w:val="28"/>
        </w:rPr>
      </w:pPr>
      <w:r w:rsidRPr="0013545D">
        <w:rPr>
          <w:rStyle w:val="a3"/>
          <w:bCs/>
          <w:sz w:val="28"/>
          <w:szCs w:val="28"/>
        </w:rPr>
        <w:t xml:space="preserve"> будинку, господарських будівель і споруд</w:t>
      </w:r>
    </w:p>
    <w:p w:rsidR="003B6871" w:rsidRDefault="001242C8" w:rsidP="0013545D">
      <w:pPr>
        <w:pStyle w:val="1"/>
        <w:spacing w:line="264" w:lineRule="auto"/>
        <w:ind w:firstLine="0"/>
        <w:rPr>
          <w:rStyle w:val="a3"/>
          <w:bCs/>
          <w:sz w:val="28"/>
          <w:szCs w:val="28"/>
        </w:rPr>
      </w:pPr>
      <w:r w:rsidRPr="0013545D">
        <w:rPr>
          <w:rStyle w:val="a3"/>
          <w:bCs/>
          <w:sz w:val="28"/>
          <w:szCs w:val="28"/>
        </w:rPr>
        <w:t xml:space="preserve"> Франовському Ю.В.</w:t>
      </w:r>
    </w:p>
    <w:p w:rsidR="0013545D" w:rsidRPr="0013545D" w:rsidRDefault="0013545D" w:rsidP="0013545D">
      <w:pPr>
        <w:pStyle w:val="1"/>
        <w:spacing w:line="264" w:lineRule="auto"/>
        <w:ind w:firstLine="0"/>
        <w:rPr>
          <w:sz w:val="28"/>
          <w:szCs w:val="28"/>
        </w:rPr>
      </w:pPr>
    </w:p>
    <w:p w:rsidR="0013545D" w:rsidRDefault="001242C8">
      <w:pPr>
        <w:pStyle w:val="1"/>
        <w:ind w:firstLine="1040"/>
        <w:jc w:val="both"/>
        <w:rPr>
          <w:rStyle w:val="a3"/>
          <w:sz w:val="28"/>
          <w:szCs w:val="28"/>
        </w:rPr>
      </w:pPr>
      <w:r w:rsidRPr="0013545D">
        <w:rPr>
          <w:rStyle w:val="a3"/>
          <w:bCs/>
          <w:sz w:val="28"/>
          <w:szCs w:val="28"/>
        </w:rPr>
        <w:t xml:space="preserve">Розглянувши письмове звернення Франовського Юрія Вікторовича </w:t>
      </w:r>
      <w:r w:rsidRPr="0013545D">
        <w:rPr>
          <w:rStyle w:val="a3"/>
          <w:sz w:val="28"/>
          <w:szCs w:val="28"/>
        </w:rPr>
        <w:t>про затвердження проекту землеустрою, щодо відведення земельної ділянки для будівництва та обслуговування жилого б</w:t>
      </w:r>
      <w:r w:rsidRPr="0013545D">
        <w:rPr>
          <w:rStyle w:val="a3"/>
          <w:sz w:val="28"/>
          <w:szCs w:val="28"/>
        </w:rPr>
        <w:t xml:space="preserve">удинку, господарських будівель і споруд, яка знаходиться в кварталі індивідуальної житлової забудови К-1, в селі Рясне - Руське , розроблений ТзОВ «Ордо Плюс», враховуючи висновки відповідних служб: начальника відділу </w:t>
      </w:r>
      <w:r w:rsidRPr="0013545D">
        <w:rPr>
          <w:rStyle w:val="a3"/>
          <w:bCs/>
          <w:sz w:val="28"/>
          <w:szCs w:val="28"/>
        </w:rPr>
        <w:t xml:space="preserve">Держгеокадастру </w:t>
      </w:r>
      <w:r w:rsidRPr="0013545D">
        <w:rPr>
          <w:rStyle w:val="a3"/>
          <w:sz w:val="28"/>
          <w:szCs w:val="28"/>
        </w:rPr>
        <w:t xml:space="preserve">в </w:t>
      </w:r>
      <w:r w:rsidRPr="0013545D">
        <w:rPr>
          <w:rStyle w:val="a3"/>
          <w:bCs/>
          <w:sz w:val="28"/>
          <w:szCs w:val="28"/>
        </w:rPr>
        <w:t xml:space="preserve">Яворівському </w:t>
      </w:r>
      <w:r w:rsidRPr="0013545D">
        <w:rPr>
          <w:rStyle w:val="a3"/>
          <w:sz w:val="28"/>
          <w:szCs w:val="28"/>
        </w:rPr>
        <w:t xml:space="preserve">районі </w:t>
      </w:r>
      <w:r w:rsidRPr="0013545D">
        <w:rPr>
          <w:rStyle w:val="a3"/>
          <w:sz w:val="28"/>
          <w:szCs w:val="28"/>
        </w:rPr>
        <w:t xml:space="preserve">Львівської області, керівника відділу містобудування та </w:t>
      </w:r>
      <w:r w:rsidRPr="0013545D">
        <w:rPr>
          <w:rStyle w:val="a3"/>
          <w:bCs/>
          <w:sz w:val="28"/>
          <w:szCs w:val="28"/>
        </w:rPr>
        <w:t xml:space="preserve">архітектури Яворівської </w:t>
      </w:r>
      <w:r w:rsidRPr="0013545D">
        <w:rPr>
          <w:rStyle w:val="a3"/>
          <w:sz w:val="28"/>
          <w:szCs w:val="28"/>
        </w:rPr>
        <w:t xml:space="preserve">РДА, відповідно до статті 26 Закону України «Про місцеве </w:t>
      </w:r>
      <w:r w:rsidRPr="0013545D">
        <w:rPr>
          <w:rStyle w:val="a3"/>
          <w:bCs/>
          <w:sz w:val="28"/>
          <w:szCs w:val="28"/>
        </w:rPr>
        <w:t xml:space="preserve">самоврядування </w:t>
      </w:r>
      <w:r w:rsidRPr="0013545D">
        <w:rPr>
          <w:rStyle w:val="a3"/>
          <w:sz w:val="28"/>
          <w:szCs w:val="28"/>
        </w:rPr>
        <w:t xml:space="preserve">в Україні», статей 12, 99 Земельного Кодексу України, - </w:t>
      </w:r>
      <w:r w:rsidRPr="0013545D">
        <w:rPr>
          <w:rStyle w:val="a3"/>
          <w:bCs/>
          <w:sz w:val="28"/>
          <w:szCs w:val="28"/>
        </w:rPr>
        <w:t xml:space="preserve">Рясне- </w:t>
      </w:r>
      <w:r w:rsidRPr="0013545D">
        <w:rPr>
          <w:rStyle w:val="a3"/>
          <w:sz w:val="28"/>
          <w:szCs w:val="28"/>
        </w:rPr>
        <w:t>Руська сільська рада, -</w:t>
      </w:r>
    </w:p>
    <w:p w:rsidR="003B6871" w:rsidRPr="0013545D" w:rsidRDefault="001242C8" w:rsidP="0013545D">
      <w:pPr>
        <w:pStyle w:val="1"/>
        <w:jc w:val="both"/>
        <w:rPr>
          <w:sz w:val="28"/>
          <w:szCs w:val="28"/>
        </w:rPr>
      </w:pPr>
      <w:r w:rsidRPr="0013545D">
        <w:rPr>
          <w:rStyle w:val="a3"/>
          <w:sz w:val="28"/>
          <w:szCs w:val="28"/>
        </w:rPr>
        <w:t xml:space="preserve"> ВИРІШИЛА:</w:t>
      </w:r>
    </w:p>
    <w:p w:rsidR="003B6871" w:rsidRPr="0013545D" w:rsidRDefault="001242C8">
      <w:pPr>
        <w:pStyle w:val="1"/>
        <w:numPr>
          <w:ilvl w:val="0"/>
          <w:numId w:val="1"/>
        </w:numPr>
        <w:tabs>
          <w:tab w:val="left" w:pos="406"/>
        </w:tabs>
        <w:ind w:left="160"/>
        <w:jc w:val="both"/>
        <w:rPr>
          <w:sz w:val="28"/>
          <w:szCs w:val="28"/>
        </w:rPr>
      </w:pPr>
      <w:r w:rsidRPr="0013545D">
        <w:rPr>
          <w:rStyle w:val="a3"/>
          <w:sz w:val="28"/>
          <w:szCs w:val="28"/>
        </w:rPr>
        <w:t>Затверд</w:t>
      </w:r>
      <w:r w:rsidRPr="0013545D">
        <w:rPr>
          <w:rStyle w:val="a3"/>
          <w:sz w:val="28"/>
          <w:szCs w:val="28"/>
        </w:rPr>
        <w:t>ити проект землеустрою щодо відведення земельної ділянки для будівництва та обслуговування жилого будинку, господарських будівель і споруд Франовському Юрію Вікторовичу площею 0,0938 га, яка знаходиться в кварталі індивідуальної житлової забудови К-1, в се</w:t>
      </w:r>
      <w:r w:rsidRPr="0013545D">
        <w:rPr>
          <w:rStyle w:val="a3"/>
          <w:sz w:val="28"/>
          <w:szCs w:val="28"/>
        </w:rPr>
        <w:t>лі Рясне - Руське, Яворівського району, Львівської області.</w:t>
      </w:r>
    </w:p>
    <w:p w:rsidR="003B6871" w:rsidRPr="0013545D" w:rsidRDefault="001242C8">
      <w:pPr>
        <w:pStyle w:val="1"/>
        <w:numPr>
          <w:ilvl w:val="0"/>
          <w:numId w:val="1"/>
        </w:numPr>
        <w:tabs>
          <w:tab w:val="left" w:pos="410"/>
        </w:tabs>
        <w:ind w:left="160"/>
        <w:jc w:val="both"/>
        <w:rPr>
          <w:sz w:val="28"/>
          <w:szCs w:val="28"/>
        </w:rPr>
      </w:pPr>
      <w:r w:rsidRPr="0013545D">
        <w:rPr>
          <w:rStyle w:val="a3"/>
          <w:sz w:val="28"/>
          <w:szCs w:val="28"/>
        </w:rPr>
        <w:t>Передати Франовському Юрію Вікторовичу у власність земельну ділянку для будівництва та обслуговування жилого будинку, господарських будівель і споруд площею 0,0938 га, з кадастровим номером 462588</w:t>
      </w:r>
      <w:r w:rsidRPr="0013545D">
        <w:rPr>
          <w:rStyle w:val="a3"/>
          <w:sz w:val="28"/>
          <w:szCs w:val="28"/>
        </w:rPr>
        <w:t>7500:04:002:1345 , яка знаходиться в кварталі індивідуальної житлової забудови К-1, в селі Рясне - Руське, Яворівського району, Львівської області.</w:t>
      </w:r>
    </w:p>
    <w:p w:rsidR="003B6871" w:rsidRPr="0013545D" w:rsidRDefault="001242C8">
      <w:pPr>
        <w:pStyle w:val="1"/>
        <w:numPr>
          <w:ilvl w:val="0"/>
          <w:numId w:val="1"/>
        </w:numPr>
        <w:tabs>
          <w:tab w:val="left" w:pos="410"/>
        </w:tabs>
        <w:ind w:left="160"/>
        <w:jc w:val="both"/>
        <w:rPr>
          <w:sz w:val="28"/>
          <w:szCs w:val="28"/>
        </w:rPr>
      </w:pPr>
      <w:r w:rsidRPr="0013545D">
        <w:rPr>
          <w:rStyle w:val="a3"/>
          <w:sz w:val="28"/>
          <w:szCs w:val="28"/>
        </w:rPr>
        <w:t xml:space="preserve">До використання земельної ділянки приступити після винесення меж земельної ділянки в натуру (на місцевості) </w:t>
      </w:r>
      <w:r w:rsidRPr="0013545D">
        <w:rPr>
          <w:rStyle w:val="a3"/>
          <w:sz w:val="28"/>
          <w:szCs w:val="28"/>
        </w:rPr>
        <w:t>та одержання документів, що посвідчують право власності на земельну ділянку.</w:t>
      </w:r>
    </w:p>
    <w:p w:rsidR="003B6871" w:rsidRPr="0013545D" w:rsidRDefault="001242C8" w:rsidP="0013545D">
      <w:pPr>
        <w:pStyle w:val="1"/>
        <w:numPr>
          <w:ilvl w:val="0"/>
          <w:numId w:val="1"/>
        </w:numPr>
        <w:tabs>
          <w:tab w:val="left" w:pos="530"/>
          <w:tab w:val="left" w:pos="5858"/>
        </w:tabs>
        <w:spacing w:after="100"/>
        <w:ind w:left="280" w:firstLine="20"/>
        <w:rPr>
          <w:rStyle w:val="a3"/>
          <w:sz w:val="28"/>
          <w:szCs w:val="28"/>
        </w:rPr>
      </w:pPr>
      <w:r w:rsidRPr="0013545D">
        <w:rPr>
          <w:rStyle w:val="a3"/>
          <w:sz w:val="28"/>
          <w:szCs w:val="28"/>
        </w:rPr>
        <w:t xml:space="preserve">Контроль за виконанням рішення покласти на постійну депутатську комісію з питань земельних відносин та </w:t>
      </w:r>
      <w:r w:rsidR="0013545D">
        <w:rPr>
          <w:rStyle w:val="a3"/>
          <w:bCs/>
          <w:sz w:val="28"/>
          <w:szCs w:val="28"/>
        </w:rPr>
        <w:t>будівництв</w:t>
      </w:r>
      <w:r w:rsidRPr="0013545D">
        <w:rPr>
          <w:rStyle w:val="a3"/>
          <w:bCs/>
          <w:sz w:val="28"/>
          <w:szCs w:val="28"/>
        </w:rPr>
        <w:t xml:space="preserve">а </w:t>
      </w:r>
      <w:r w:rsidRPr="0013545D">
        <w:rPr>
          <w:rStyle w:val="a3"/>
          <w:sz w:val="28"/>
          <w:szCs w:val="28"/>
        </w:rPr>
        <w:t>(голова комісії</w:t>
      </w:r>
      <w:r w:rsidRPr="0013545D">
        <w:rPr>
          <w:rStyle w:val="a3"/>
          <w:sz w:val="28"/>
          <w:szCs w:val="28"/>
        </w:rPr>
        <w:tab/>
      </w:r>
      <w:r w:rsidRPr="0013545D">
        <w:rPr>
          <w:rStyle w:val="a3"/>
          <w:bCs/>
          <w:sz w:val="28"/>
          <w:szCs w:val="28"/>
        </w:rPr>
        <w:t>Гануляк В.І.</w:t>
      </w:r>
      <w:r w:rsidR="0013545D">
        <w:rPr>
          <w:rStyle w:val="a3"/>
          <w:bCs/>
          <w:sz w:val="28"/>
          <w:szCs w:val="28"/>
        </w:rPr>
        <w:t>).</w:t>
      </w:r>
    </w:p>
    <w:p w:rsidR="0013545D" w:rsidRDefault="0013545D" w:rsidP="0013545D">
      <w:pPr>
        <w:pStyle w:val="1"/>
        <w:tabs>
          <w:tab w:val="left" w:pos="530"/>
          <w:tab w:val="left" w:pos="5858"/>
        </w:tabs>
        <w:spacing w:after="100"/>
        <w:rPr>
          <w:rStyle w:val="a3"/>
          <w:bCs/>
          <w:sz w:val="28"/>
          <w:szCs w:val="28"/>
        </w:rPr>
      </w:pPr>
    </w:p>
    <w:p w:rsidR="0013545D" w:rsidRPr="00525CC5" w:rsidRDefault="0013545D" w:rsidP="0013545D">
      <w:pPr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25CC5">
        <w:rPr>
          <w:rFonts w:ascii="Times New Roman" w:hAnsi="Times New Roman" w:cs="Times New Roman"/>
          <w:sz w:val="28"/>
          <w:szCs w:val="28"/>
        </w:rPr>
        <w:t>Сільський голова                                                      Емілія Смокоровська</w:t>
      </w:r>
    </w:p>
    <w:p w:rsidR="0013545D" w:rsidRPr="0013545D" w:rsidRDefault="0013545D" w:rsidP="0013545D">
      <w:pPr>
        <w:pStyle w:val="1"/>
        <w:tabs>
          <w:tab w:val="left" w:pos="530"/>
          <w:tab w:val="left" w:pos="5858"/>
        </w:tabs>
        <w:spacing w:after="100"/>
        <w:rPr>
          <w:sz w:val="28"/>
          <w:szCs w:val="28"/>
        </w:rPr>
      </w:pPr>
      <w:bookmarkStart w:id="0" w:name="_GoBack"/>
      <w:bookmarkEnd w:id="0"/>
    </w:p>
    <w:sectPr w:rsidR="0013545D" w:rsidRPr="0013545D" w:rsidSect="0013545D">
      <w:pgSz w:w="11906" w:h="16838" w:code="9"/>
      <w:pgMar w:top="709" w:right="849" w:bottom="962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42C8" w:rsidRDefault="001242C8">
      <w:r>
        <w:separator/>
      </w:r>
    </w:p>
  </w:endnote>
  <w:endnote w:type="continuationSeparator" w:id="0">
    <w:p w:rsidR="001242C8" w:rsidRDefault="00124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42C8" w:rsidRDefault="001242C8"/>
  </w:footnote>
  <w:footnote w:type="continuationSeparator" w:id="0">
    <w:p w:rsidR="001242C8" w:rsidRDefault="001242C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AF7EAE"/>
    <w:multiLevelType w:val="multilevel"/>
    <w:tmpl w:val="8082600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871"/>
    <w:rsid w:val="001242C8"/>
    <w:rsid w:val="0013545D"/>
    <w:rsid w:val="003B6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29469"/>
  <w15:docId w15:val="{9684D89C-AF5B-4F90-BBD9-5D59F12F5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">
    <w:name w:val="Основни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6"/>
      <w:szCs w:val="16"/>
      <w:u w:val="none"/>
    </w:rPr>
  </w:style>
  <w:style w:type="paragraph" w:customStyle="1" w:styleId="1">
    <w:name w:val="Основний текст1"/>
    <w:basedOn w:val="a"/>
    <w:link w:val="a3"/>
    <w:pPr>
      <w:spacing w:line="259" w:lineRule="auto"/>
      <w:ind w:firstLine="4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">
    <w:name w:val="Основний текст (2)"/>
    <w:basedOn w:val="a"/>
    <w:link w:val="2"/>
    <w:pPr>
      <w:spacing w:line="180" w:lineRule="auto"/>
      <w:ind w:left="2720"/>
    </w:pPr>
    <w:rPr>
      <w:rFonts w:ascii="Times New Roman" w:eastAsia="Times New Roman" w:hAnsi="Times New Roman" w:cs="Times New Roman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1346</Words>
  <Characters>768</Characters>
  <Application>Microsoft Office Word</Application>
  <DocSecurity>0</DocSecurity>
  <Lines>6</Lines>
  <Paragraphs>4</Paragraphs>
  <ScaleCrop>false</ScaleCrop>
  <Company/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2025-12-09T12:32:00Z</dcterms:created>
  <dcterms:modified xsi:type="dcterms:W3CDTF">2025-12-09T12:42:00Z</dcterms:modified>
</cp:coreProperties>
</file>