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21B" w:rsidRPr="005C56FF" w:rsidRDefault="00580F26">
      <w:pPr>
        <w:pStyle w:val="1"/>
        <w:spacing w:line="257" w:lineRule="auto"/>
        <w:jc w:val="center"/>
        <w:rPr>
          <w:sz w:val="28"/>
          <w:szCs w:val="28"/>
        </w:rPr>
      </w:pPr>
      <w:r w:rsidRPr="005C56FF">
        <w:rPr>
          <w:rStyle w:val="a3"/>
          <w:sz w:val="28"/>
          <w:szCs w:val="28"/>
        </w:rPr>
        <w:t>РЯСНЕ-РУСЬКА СІЛЬСЬКА РАДА</w:t>
      </w:r>
      <w:r w:rsidRPr="005C56FF">
        <w:rPr>
          <w:rStyle w:val="a3"/>
          <w:sz w:val="28"/>
          <w:szCs w:val="28"/>
        </w:rPr>
        <w:br/>
        <w:t>ЯВОРІВСЬКОГО РАЙОНУ ЛЬВІВСЬКОЇ ОБЛАСТІ</w:t>
      </w:r>
      <w:r w:rsidRPr="005C56FF">
        <w:rPr>
          <w:rStyle w:val="a3"/>
          <w:sz w:val="28"/>
          <w:szCs w:val="28"/>
        </w:rPr>
        <w:br/>
        <w:t>ТРИДЦЯТЬ ДРУГА СЕСІЯ СЬОМОГО СКЛИКАННЯ</w:t>
      </w:r>
      <w:r w:rsidRPr="005C56FF">
        <w:rPr>
          <w:rStyle w:val="a3"/>
          <w:sz w:val="28"/>
          <w:szCs w:val="28"/>
        </w:rPr>
        <w:br/>
        <w:t>РІШЕННЯ</w:t>
      </w:r>
      <w:r w:rsidR="005C56FF">
        <w:rPr>
          <w:rStyle w:val="a3"/>
          <w:sz w:val="28"/>
          <w:szCs w:val="28"/>
        </w:rPr>
        <w:t xml:space="preserve"> №</w:t>
      </w:r>
      <w:r w:rsidRPr="005C56FF">
        <w:rPr>
          <w:rStyle w:val="a3"/>
          <w:sz w:val="28"/>
          <w:szCs w:val="28"/>
        </w:rPr>
        <w:t xml:space="preserve"> 2260</w:t>
      </w:r>
    </w:p>
    <w:p w:rsidR="00AA521B" w:rsidRPr="005C56FF" w:rsidRDefault="00580F26">
      <w:pPr>
        <w:pStyle w:val="1"/>
        <w:spacing w:after="0" w:line="252" w:lineRule="auto"/>
        <w:rPr>
          <w:sz w:val="28"/>
          <w:szCs w:val="28"/>
        </w:rPr>
      </w:pPr>
      <w:r w:rsidRPr="005C56FF">
        <w:rPr>
          <w:rStyle w:val="a3"/>
          <w:sz w:val="28"/>
          <w:szCs w:val="28"/>
        </w:rPr>
        <w:t>від 22 травня 2018 року</w:t>
      </w:r>
      <w:r w:rsidR="005C56FF">
        <w:rPr>
          <w:rStyle w:val="a3"/>
          <w:sz w:val="28"/>
          <w:szCs w:val="28"/>
        </w:rPr>
        <w:tab/>
      </w:r>
      <w:r w:rsidR="005C56FF">
        <w:rPr>
          <w:rStyle w:val="a3"/>
          <w:sz w:val="28"/>
          <w:szCs w:val="28"/>
        </w:rPr>
        <w:tab/>
      </w:r>
      <w:r w:rsidR="005C56FF">
        <w:rPr>
          <w:rStyle w:val="a3"/>
          <w:sz w:val="28"/>
          <w:szCs w:val="28"/>
        </w:rPr>
        <w:tab/>
      </w:r>
      <w:r w:rsidR="005C56FF">
        <w:rPr>
          <w:rStyle w:val="a3"/>
          <w:sz w:val="28"/>
          <w:szCs w:val="28"/>
        </w:rPr>
        <w:tab/>
      </w:r>
      <w:r w:rsidR="005C56FF">
        <w:rPr>
          <w:rStyle w:val="a3"/>
          <w:sz w:val="28"/>
          <w:szCs w:val="28"/>
        </w:rPr>
        <w:tab/>
      </w:r>
      <w:r w:rsidR="005C56FF">
        <w:rPr>
          <w:rStyle w:val="a3"/>
          <w:sz w:val="28"/>
          <w:szCs w:val="28"/>
        </w:rPr>
        <w:tab/>
        <w:t>с.</w:t>
      </w:r>
      <w:bookmarkStart w:id="0" w:name="_GoBack"/>
      <w:bookmarkEnd w:id="0"/>
      <w:r w:rsidR="005C56FF" w:rsidRPr="005C56FF">
        <w:rPr>
          <w:rStyle w:val="a3"/>
          <w:sz w:val="28"/>
          <w:szCs w:val="28"/>
        </w:rPr>
        <w:t xml:space="preserve"> Рясне - Руське</w:t>
      </w:r>
    </w:p>
    <w:p w:rsidR="005C56FF" w:rsidRDefault="00580F26" w:rsidP="005C56FF">
      <w:pPr>
        <w:pStyle w:val="1"/>
        <w:spacing w:after="0" w:line="252" w:lineRule="auto"/>
        <w:rPr>
          <w:rStyle w:val="a3"/>
          <w:sz w:val="28"/>
          <w:szCs w:val="28"/>
        </w:rPr>
      </w:pPr>
      <w:r w:rsidRPr="005C56FF">
        <w:rPr>
          <w:rStyle w:val="a3"/>
          <w:sz w:val="28"/>
          <w:szCs w:val="28"/>
        </w:rPr>
        <w:t>Про затвердження проекту землеустрою</w:t>
      </w:r>
    </w:p>
    <w:p w:rsidR="005C56FF" w:rsidRDefault="00580F26" w:rsidP="005C56FF">
      <w:pPr>
        <w:pStyle w:val="1"/>
        <w:spacing w:after="0" w:line="252" w:lineRule="auto"/>
        <w:rPr>
          <w:rStyle w:val="a3"/>
          <w:sz w:val="28"/>
          <w:szCs w:val="28"/>
        </w:rPr>
      </w:pPr>
      <w:r w:rsidRPr="005C56FF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5C56FF" w:rsidRDefault="00580F26" w:rsidP="005C56FF">
      <w:pPr>
        <w:pStyle w:val="1"/>
        <w:spacing w:after="0" w:line="252" w:lineRule="auto"/>
        <w:rPr>
          <w:rStyle w:val="a3"/>
          <w:sz w:val="28"/>
          <w:szCs w:val="28"/>
        </w:rPr>
      </w:pPr>
      <w:r w:rsidRPr="005C56FF">
        <w:rPr>
          <w:rStyle w:val="a3"/>
          <w:sz w:val="28"/>
          <w:szCs w:val="28"/>
        </w:rPr>
        <w:t xml:space="preserve"> ведення </w:t>
      </w:r>
      <w:r w:rsidRPr="005C56FF">
        <w:rPr>
          <w:rStyle w:val="a3"/>
          <w:sz w:val="28"/>
          <w:szCs w:val="28"/>
        </w:rPr>
        <w:t>особистого селянського господарства</w:t>
      </w:r>
    </w:p>
    <w:p w:rsidR="00AA521B" w:rsidRDefault="00580F26" w:rsidP="005C56FF">
      <w:pPr>
        <w:pStyle w:val="1"/>
        <w:spacing w:after="0" w:line="252" w:lineRule="auto"/>
        <w:rPr>
          <w:rStyle w:val="a3"/>
          <w:sz w:val="28"/>
          <w:szCs w:val="28"/>
        </w:rPr>
      </w:pPr>
      <w:r w:rsidRPr="005C56FF">
        <w:rPr>
          <w:rStyle w:val="a3"/>
          <w:sz w:val="28"/>
          <w:szCs w:val="28"/>
        </w:rPr>
        <w:t xml:space="preserve"> в селі Рясне - Руське Олійник Н.В.</w:t>
      </w:r>
    </w:p>
    <w:p w:rsidR="005C56FF" w:rsidRPr="005C56FF" w:rsidRDefault="005C56FF" w:rsidP="005C56FF">
      <w:pPr>
        <w:pStyle w:val="1"/>
        <w:spacing w:after="0" w:line="252" w:lineRule="auto"/>
        <w:rPr>
          <w:sz w:val="28"/>
          <w:szCs w:val="28"/>
        </w:rPr>
      </w:pPr>
    </w:p>
    <w:p w:rsidR="00AA521B" w:rsidRPr="005C56FF" w:rsidRDefault="00580F26">
      <w:pPr>
        <w:pStyle w:val="1"/>
        <w:ind w:firstLine="760"/>
        <w:jc w:val="both"/>
        <w:rPr>
          <w:sz w:val="28"/>
          <w:szCs w:val="28"/>
        </w:rPr>
      </w:pPr>
      <w:r w:rsidRPr="005C56FF">
        <w:rPr>
          <w:rStyle w:val="a3"/>
          <w:sz w:val="28"/>
          <w:szCs w:val="28"/>
        </w:rPr>
        <w:t>Розглянувши письмове звернення Олійник Наталії Володимирівни про затвердження проекту землеустрою, щодо відведення земельної ділянки для ведення особистого селянського господарства, яка</w:t>
      </w:r>
      <w:r w:rsidRPr="005C56FF">
        <w:rPr>
          <w:rStyle w:val="a3"/>
          <w:sz w:val="28"/>
          <w:szCs w:val="28"/>
        </w:rPr>
        <w:t xml:space="preserve">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</w:t>
      </w:r>
      <w:r w:rsidRPr="005C56FF">
        <w:rPr>
          <w:rStyle w:val="a3"/>
          <w:sz w:val="28"/>
          <w:szCs w:val="28"/>
        </w:rPr>
        <w:t>а, -</w:t>
      </w:r>
    </w:p>
    <w:p w:rsidR="00AA521B" w:rsidRPr="005C56FF" w:rsidRDefault="00580F26">
      <w:pPr>
        <w:pStyle w:val="1"/>
        <w:spacing w:after="0"/>
        <w:rPr>
          <w:sz w:val="28"/>
          <w:szCs w:val="28"/>
        </w:rPr>
      </w:pPr>
      <w:r w:rsidRPr="005C56FF">
        <w:rPr>
          <w:rStyle w:val="a3"/>
          <w:sz w:val="28"/>
          <w:szCs w:val="28"/>
        </w:rPr>
        <w:t>ВИРІШИЛА:</w:t>
      </w:r>
    </w:p>
    <w:p w:rsidR="00AA521B" w:rsidRPr="005C56FF" w:rsidRDefault="00580F26">
      <w:pPr>
        <w:pStyle w:val="1"/>
        <w:numPr>
          <w:ilvl w:val="0"/>
          <w:numId w:val="1"/>
        </w:numPr>
        <w:tabs>
          <w:tab w:val="left" w:pos="250"/>
        </w:tabs>
        <w:jc w:val="both"/>
        <w:rPr>
          <w:sz w:val="28"/>
          <w:szCs w:val="28"/>
        </w:rPr>
      </w:pPr>
      <w:r w:rsidRPr="005C56FF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0,0170 га, яка знаходиться в селі Рясне - Руське, Яворівського району, Львівської області, Олійник Наталії Володимирівні.</w:t>
      </w:r>
    </w:p>
    <w:p w:rsidR="00AA521B" w:rsidRPr="005C56FF" w:rsidRDefault="00580F26">
      <w:pPr>
        <w:pStyle w:val="1"/>
        <w:numPr>
          <w:ilvl w:val="0"/>
          <w:numId w:val="1"/>
        </w:numPr>
        <w:tabs>
          <w:tab w:val="left" w:pos="253"/>
        </w:tabs>
        <w:jc w:val="both"/>
        <w:rPr>
          <w:sz w:val="28"/>
          <w:szCs w:val="28"/>
        </w:rPr>
      </w:pPr>
      <w:r w:rsidRPr="005C56FF">
        <w:rPr>
          <w:rStyle w:val="a3"/>
          <w:sz w:val="28"/>
          <w:szCs w:val="28"/>
        </w:rPr>
        <w:t xml:space="preserve">Передати Олійник Наталії Володимирівні у власність земельну ділянку для ведення особистого селянського господарства площею 0,0170 га з кадастровим номером 4625887500:04:002:1350 </w:t>
      </w:r>
      <w:r w:rsidR="005C56FF">
        <w:rPr>
          <w:rStyle w:val="a3"/>
          <w:sz w:val="28"/>
          <w:szCs w:val="28"/>
        </w:rPr>
        <w:t>, яка знаходиться в селі Рясне -</w:t>
      </w:r>
      <w:r w:rsidRPr="005C56FF">
        <w:rPr>
          <w:rStyle w:val="a3"/>
          <w:sz w:val="28"/>
          <w:szCs w:val="28"/>
        </w:rPr>
        <w:t xml:space="preserve"> Руське, Яворівського району, Львівської облас</w:t>
      </w:r>
      <w:r w:rsidRPr="005C56FF">
        <w:rPr>
          <w:rStyle w:val="a3"/>
          <w:sz w:val="28"/>
          <w:szCs w:val="28"/>
        </w:rPr>
        <w:t>ті.</w:t>
      </w:r>
    </w:p>
    <w:p w:rsidR="00AA521B" w:rsidRDefault="005C56FF" w:rsidP="005C56FF">
      <w:pPr>
        <w:pStyle w:val="1"/>
        <w:jc w:val="both"/>
        <w:rPr>
          <w:rStyle w:val="a3"/>
          <w:sz w:val="28"/>
          <w:szCs w:val="28"/>
        </w:rPr>
      </w:pPr>
      <w:r w:rsidRPr="005C56FF">
        <w:rPr>
          <w:rStyle w:val="a3"/>
          <w:sz w:val="20"/>
          <w:szCs w:val="20"/>
        </w:rPr>
        <w:t>3</w:t>
      </w:r>
      <w:r w:rsidR="00580F26" w:rsidRPr="005C56FF">
        <w:rPr>
          <w:rStyle w:val="a3"/>
          <w:sz w:val="28"/>
          <w:szCs w:val="28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5C56FF" w:rsidRDefault="005C56FF" w:rsidP="005C56FF">
      <w:pPr>
        <w:pStyle w:val="1"/>
        <w:tabs>
          <w:tab w:val="left" w:pos="270"/>
        </w:tabs>
        <w:spacing w:after="0" w:line="276" w:lineRule="auto"/>
        <w:jc w:val="both"/>
        <w:rPr>
          <w:rStyle w:val="a3"/>
          <w:sz w:val="28"/>
          <w:szCs w:val="28"/>
        </w:rPr>
      </w:pPr>
      <w:r w:rsidRPr="005C56FF">
        <w:rPr>
          <w:rStyle w:val="a3"/>
          <w:sz w:val="20"/>
          <w:szCs w:val="20"/>
        </w:rPr>
        <w:t>4</w:t>
      </w:r>
      <w:r>
        <w:rPr>
          <w:rStyle w:val="a3"/>
          <w:sz w:val="28"/>
          <w:szCs w:val="28"/>
        </w:rPr>
        <w:t>.</w:t>
      </w:r>
      <w:r>
        <w:rPr>
          <w:rStyle w:val="a3"/>
          <w:sz w:val="28"/>
          <w:szCs w:val="28"/>
        </w:rPr>
        <w:t xml:space="preserve">Контроль за виконанням рішення покласти на постійну депутатську комісію </w:t>
      </w:r>
    </w:p>
    <w:p w:rsidR="005C56FF" w:rsidRDefault="005C56FF" w:rsidP="005C56FF">
      <w:pPr>
        <w:pStyle w:val="1"/>
        <w:tabs>
          <w:tab w:val="left" w:pos="242"/>
        </w:tabs>
        <w:spacing w:after="10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з питань земельних відносин та будівництва (голова комісії Гануляк В.І.)</w:t>
      </w:r>
    </w:p>
    <w:p w:rsidR="005C56FF" w:rsidRDefault="005C56FF" w:rsidP="005C56FF">
      <w:pPr>
        <w:pStyle w:val="1"/>
        <w:tabs>
          <w:tab w:val="left" w:pos="242"/>
        </w:tabs>
        <w:spacing w:after="100"/>
        <w:rPr>
          <w:rStyle w:val="a3"/>
          <w:sz w:val="28"/>
          <w:szCs w:val="28"/>
        </w:rPr>
      </w:pPr>
    </w:p>
    <w:p w:rsidR="005C56FF" w:rsidRDefault="005C56FF" w:rsidP="005C56FF">
      <w:pPr>
        <w:pStyle w:val="1"/>
        <w:tabs>
          <w:tab w:val="left" w:pos="242"/>
        </w:tabs>
        <w:spacing w:after="100"/>
      </w:pPr>
      <w:r>
        <w:rPr>
          <w:sz w:val="28"/>
          <w:szCs w:val="28"/>
        </w:rPr>
        <w:t>Сільський голова                                                      Емілія Смокоровська</w:t>
      </w:r>
    </w:p>
    <w:p w:rsidR="005C56FF" w:rsidRPr="005C56FF" w:rsidRDefault="005C56FF" w:rsidP="005C56FF">
      <w:pPr>
        <w:pStyle w:val="1"/>
        <w:jc w:val="both"/>
        <w:rPr>
          <w:sz w:val="28"/>
          <w:szCs w:val="28"/>
        </w:rPr>
      </w:pPr>
    </w:p>
    <w:sectPr w:rsidR="005C56FF" w:rsidRPr="005C56FF" w:rsidSect="005C56FF">
      <w:pgSz w:w="11906" w:h="16838" w:code="9"/>
      <w:pgMar w:top="851" w:right="713" w:bottom="1292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F26" w:rsidRDefault="00580F26">
      <w:r>
        <w:separator/>
      </w:r>
    </w:p>
  </w:endnote>
  <w:endnote w:type="continuationSeparator" w:id="0">
    <w:p w:rsidR="00580F26" w:rsidRDefault="00580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F26" w:rsidRDefault="00580F26"/>
  </w:footnote>
  <w:footnote w:type="continuationSeparator" w:id="0">
    <w:p w:rsidR="00580F26" w:rsidRDefault="00580F2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705FD"/>
    <w:multiLevelType w:val="multilevel"/>
    <w:tmpl w:val="BD4EE8D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E36B48"/>
    <w:multiLevelType w:val="multilevel"/>
    <w:tmpl w:val="EC96E5D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6CF3764B"/>
    <w:multiLevelType w:val="multilevel"/>
    <w:tmpl w:val="C8ACF2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21B"/>
    <w:rsid w:val="00580F26"/>
    <w:rsid w:val="005C56FF"/>
    <w:rsid w:val="00AA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99F54"/>
  <w15:docId w15:val="{812BAD1C-715C-431A-8947-EBFAC798E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9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1078</Words>
  <Characters>615</Characters>
  <Application>Microsoft Office Word</Application>
  <DocSecurity>0</DocSecurity>
  <Lines>5</Lines>
  <Paragraphs>3</Paragraphs>
  <ScaleCrop>false</ScaleCrop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2025-12-15T13:29:00Z</dcterms:created>
  <dcterms:modified xsi:type="dcterms:W3CDTF">2025-12-15T13:34:00Z</dcterms:modified>
</cp:coreProperties>
</file>