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A69AF" w:rsidRPr="0052639B" w:rsidRDefault="00DC54EB">
      <w:pPr>
        <w:pStyle w:val="1"/>
        <w:spacing w:line="276" w:lineRule="auto"/>
        <w:jc w:val="center"/>
        <w:rPr>
          <w:sz w:val="28"/>
          <w:szCs w:val="28"/>
        </w:rPr>
      </w:pPr>
      <w:r w:rsidRPr="0052639B">
        <w:rPr>
          <w:rStyle w:val="a3"/>
          <w:sz w:val="28"/>
          <w:szCs w:val="28"/>
        </w:rPr>
        <w:t>РЯСНЕ-РУСЬКА СІЛЬСЬКА РАДА</w:t>
      </w:r>
      <w:r w:rsidRPr="0052639B">
        <w:rPr>
          <w:rStyle w:val="a3"/>
          <w:sz w:val="28"/>
          <w:szCs w:val="28"/>
        </w:rPr>
        <w:br/>
        <w:t>ЯВОРІВСЬКОГО РАЙОНУ ЛЬВІВСЬКОЇ ОБЛАСТІ</w:t>
      </w:r>
      <w:r w:rsidRPr="0052639B">
        <w:rPr>
          <w:rStyle w:val="a3"/>
          <w:sz w:val="28"/>
          <w:szCs w:val="28"/>
        </w:rPr>
        <w:br/>
        <w:t>ТРИДЦЯТЬ ДРУГА СЕСІЯ С</w:t>
      </w:r>
      <w:r w:rsidR="0052639B">
        <w:rPr>
          <w:rStyle w:val="a3"/>
          <w:sz w:val="28"/>
          <w:szCs w:val="28"/>
        </w:rPr>
        <w:t>ЬОМОГО СКЛИКАННЯ</w:t>
      </w:r>
      <w:r w:rsidR="0052639B">
        <w:rPr>
          <w:rStyle w:val="a3"/>
          <w:sz w:val="28"/>
          <w:szCs w:val="28"/>
        </w:rPr>
        <w:br/>
        <w:t>ПРОЕКТ РІШЕННЯ №</w:t>
      </w:r>
      <w:r w:rsidRPr="0052639B">
        <w:rPr>
          <w:rStyle w:val="a3"/>
          <w:sz w:val="28"/>
          <w:szCs w:val="28"/>
        </w:rPr>
        <w:t xml:space="preserve"> 2268</w:t>
      </w:r>
    </w:p>
    <w:p w:rsidR="00CA69AF" w:rsidRPr="0052639B" w:rsidRDefault="00DC54EB">
      <w:pPr>
        <w:pStyle w:val="1"/>
        <w:tabs>
          <w:tab w:val="left" w:pos="5016"/>
        </w:tabs>
        <w:spacing w:after="0"/>
        <w:rPr>
          <w:sz w:val="28"/>
          <w:szCs w:val="28"/>
        </w:rPr>
      </w:pPr>
      <w:r w:rsidRPr="0052639B">
        <w:rPr>
          <w:rStyle w:val="a3"/>
          <w:sz w:val="28"/>
          <w:szCs w:val="28"/>
        </w:rPr>
        <w:t>від 22 травня 2018 року</w:t>
      </w:r>
      <w:r w:rsidRPr="0052639B">
        <w:rPr>
          <w:rStyle w:val="a3"/>
          <w:sz w:val="28"/>
          <w:szCs w:val="28"/>
        </w:rPr>
        <w:tab/>
      </w:r>
      <w:r w:rsidR="0052639B">
        <w:rPr>
          <w:rStyle w:val="a3"/>
          <w:sz w:val="28"/>
          <w:szCs w:val="28"/>
        </w:rPr>
        <w:tab/>
      </w:r>
      <w:r w:rsidR="0052639B">
        <w:rPr>
          <w:rStyle w:val="a3"/>
          <w:sz w:val="28"/>
          <w:szCs w:val="28"/>
        </w:rPr>
        <w:tab/>
      </w:r>
      <w:r w:rsidRPr="0052639B">
        <w:rPr>
          <w:rStyle w:val="a3"/>
          <w:sz w:val="28"/>
          <w:szCs w:val="28"/>
        </w:rPr>
        <w:t>с. Рясне - Руське</w:t>
      </w:r>
    </w:p>
    <w:p w:rsidR="00CA69AF" w:rsidRPr="0052639B" w:rsidRDefault="00DC54EB">
      <w:pPr>
        <w:pStyle w:val="1"/>
        <w:spacing w:after="0"/>
        <w:rPr>
          <w:sz w:val="28"/>
          <w:szCs w:val="28"/>
        </w:rPr>
      </w:pPr>
      <w:r w:rsidRPr="0052639B">
        <w:rPr>
          <w:rStyle w:val="a3"/>
          <w:sz w:val="28"/>
          <w:szCs w:val="28"/>
        </w:rPr>
        <w:t>Про надання дозволу на розробку</w:t>
      </w:r>
    </w:p>
    <w:p w:rsidR="00CA69AF" w:rsidRPr="0052639B" w:rsidRDefault="00DC54EB" w:rsidP="0052639B">
      <w:pPr>
        <w:pStyle w:val="1"/>
        <w:spacing w:after="0"/>
        <w:rPr>
          <w:sz w:val="28"/>
          <w:szCs w:val="28"/>
        </w:rPr>
      </w:pPr>
      <w:r w:rsidRPr="0052639B">
        <w:rPr>
          <w:rStyle w:val="a3"/>
          <w:sz w:val="28"/>
          <w:szCs w:val="28"/>
        </w:rPr>
        <w:t>проекту землеустрою щодо відведення</w:t>
      </w:r>
    </w:p>
    <w:p w:rsidR="0052639B" w:rsidRDefault="00DC54EB" w:rsidP="0052639B">
      <w:pPr>
        <w:pStyle w:val="1"/>
        <w:spacing w:after="0" w:line="240" w:lineRule="auto"/>
        <w:ind w:firstLine="140"/>
        <w:rPr>
          <w:rStyle w:val="a3"/>
          <w:sz w:val="28"/>
          <w:szCs w:val="28"/>
        </w:rPr>
      </w:pPr>
      <w:r w:rsidRPr="0052639B">
        <w:rPr>
          <w:rStyle w:val="a3"/>
          <w:sz w:val="28"/>
          <w:szCs w:val="28"/>
        </w:rPr>
        <w:t>земельної ділянки для ведення особистого</w:t>
      </w:r>
    </w:p>
    <w:p w:rsidR="00CA69AF" w:rsidRDefault="00DC54EB" w:rsidP="0052639B">
      <w:pPr>
        <w:pStyle w:val="1"/>
        <w:spacing w:after="0" w:line="240" w:lineRule="auto"/>
        <w:ind w:firstLine="140"/>
        <w:rPr>
          <w:rStyle w:val="a3"/>
          <w:sz w:val="28"/>
          <w:szCs w:val="28"/>
        </w:rPr>
      </w:pPr>
      <w:r w:rsidRPr="0052639B">
        <w:rPr>
          <w:rStyle w:val="a3"/>
          <w:sz w:val="28"/>
          <w:szCs w:val="28"/>
        </w:rPr>
        <w:t xml:space="preserve"> селянського господарства Ушарук І.О.</w:t>
      </w:r>
    </w:p>
    <w:p w:rsidR="0052639B" w:rsidRPr="0052639B" w:rsidRDefault="0052639B" w:rsidP="0052639B">
      <w:pPr>
        <w:pStyle w:val="1"/>
        <w:spacing w:after="0" w:line="240" w:lineRule="auto"/>
        <w:ind w:firstLine="140"/>
        <w:rPr>
          <w:sz w:val="28"/>
          <w:szCs w:val="28"/>
        </w:rPr>
      </w:pPr>
    </w:p>
    <w:p w:rsidR="00CA69AF" w:rsidRPr="0052639B" w:rsidRDefault="00DC54EB">
      <w:pPr>
        <w:pStyle w:val="1"/>
        <w:ind w:firstLine="1400"/>
        <w:jc w:val="both"/>
        <w:rPr>
          <w:sz w:val="28"/>
          <w:szCs w:val="28"/>
        </w:rPr>
      </w:pPr>
      <w:r w:rsidRPr="0052639B">
        <w:rPr>
          <w:rStyle w:val="a3"/>
          <w:sz w:val="28"/>
          <w:szCs w:val="28"/>
        </w:rPr>
        <w:t>Розглянувши заяву та подані документи Ушарук Ірини Олександрівни, про надання дозволу на розробку проекту землеустрою щодо відведення земельної ділянки для ведення особистого селянського господарства в селі Рясне - Руське, Яворівського району Львівської області, відповідно до статей 12, 118,121 Земельного Кодексу України та статті 26 Закону України «Про місцеве самоврядування в Україні», - Рясне - Руська сільська рада</w:t>
      </w:r>
      <w:r w:rsidR="0052639B">
        <w:rPr>
          <w:rStyle w:val="a3"/>
          <w:sz w:val="28"/>
          <w:szCs w:val="28"/>
        </w:rPr>
        <w:t>,-</w:t>
      </w:r>
    </w:p>
    <w:p w:rsidR="00CA69AF" w:rsidRPr="0052639B" w:rsidRDefault="00DC54EB">
      <w:pPr>
        <w:pStyle w:val="1"/>
        <w:rPr>
          <w:sz w:val="28"/>
          <w:szCs w:val="28"/>
        </w:rPr>
      </w:pPr>
      <w:r w:rsidRPr="0052639B">
        <w:rPr>
          <w:rStyle w:val="a3"/>
          <w:sz w:val="28"/>
          <w:szCs w:val="28"/>
        </w:rPr>
        <w:t>ВИРІШИЛА:</w:t>
      </w:r>
    </w:p>
    <w:p w:rsidR="00CA69AF" w:rsidRPr="0052639B" w:rsidRDefault="00DC54EB">
      <w:pPr>
        <w:pStyle w:val="1"/>
        <w:numPr>
          <w:ilvl w:val="0"/>
          <w:numId w:val="1"/>
        </w:numPr>
        <w:tabs>
          <w:tab w:val="left" w:pos="344"/>
        </w:tabs>
        <w:ind w:firstLine="140"/>
        <w:jc w:val="both"/>
        <w:rPr>
          <w:sz w:val="28"/>
          <w:szCs w:val="28"/>
        </w:rPr>
      </w:pPr>
      <w:r w:rsidRPr="0052639B">
        <w:rPr>
          <w:rStyle w:val="a3"/>
          <w:sz w:val="28"/>
          <w:szCs w:val="28"/>
        </w:rPr>
        <w:t>Дати дозвіл Ушарук Ірині Олександрівні на розробку проекту землеустрою, щодо відведення земельної ділянки для ведення особистого селянського господарства площею 0,9890 га в селі Рясне - Руське, Яворівського району Львівської області за рахунок земель запасу сільської ради.</w:t>
      </w:r>
    </w:p>
    <w:p w:rsidR="00CA69AF" w:rsidRPr="0052639B" w:rsidRDefault="00DC54EB">
      <w:pPr>
        <w:pStyle w:val="1"/>
        <w:numPr>
          <w:ilvl w:val="0"/>
          <w:numId w:val="1"/>
        </w:numPr>
        <w:tabs>
          <w:tab w:val="left" w:pos="344"/>
        </w:tabs>
        <w:jc w:val="both"/>
        <w:rPr>
          <w:sz w:val="28"/>
          <w:szCs w:val="28"/>
        </w:rPr>
      </w:pPr>
      <w:r w:rsidRPr="0052639B">
        <w:rPr>
          <w:rStyle w:val="a3"/>
          <w:sz w:val="28"/>
          <w:szCs w:val="28"/>
        </w:rPr>
        <w:t>Ушарук Ірині Олександрівні погодити проект землеустрою, щодо відведення земельної ділянки для ведення особистого селянського господарства орієнтовною площею 0,9890 га в селі Рясне - Руське, Яворівського району Львівської області з відповідними службами та подати на сесію сільської ради для затвердження.</w:t>
      </w:r>
    </w:p>
    <w:p w:rsidR="0052639B" w:rsidRDefault="00DC54EB" w:rsidP="00BB786F">
      <w:pPr>
        <w:pStyle w:val="1"/>
        <w:numPr>
          <w:ilvl w:val="0"/>
          <w:numId w:val="1"/>
        </w:numPr>
        <w:tabs>
          <w:tab w:val="left" w:pos="344"/>
        </w:tabs>
        <w:spacing w:after="0" w:line="283" w:lineRule="auto"/>
        <w:rPr>
          <w:rStyle w:val="a3"/>
          <w:sz w:val="28"/>
          <w:szCs w:val="28"/>
        </w:rPr>
      </w:pPr>
      <w:r w:rsidRPr="008812C2">
        <w:rPr>
          <w:rStyle w:val="a3"/>
          <w:sz w:val="28"/>
          <w:szCs w:val="28"/>
        </w:rPr>
        <w:t>Контроль за виконанням даного рішення покласти на постійну депутатську комісію з питань земельних відносин та будівництв</w:t>
      </w:r>
      <w:r w:rsidR="009967FD">
        <w:rPr>
          <w:rStyle w:val="a3"/>
          <w:sz w:val="28"/>
          <w:szCs w:val="28"/>
        </w:rPr>
        <w:t>а ( голова комісії Гануляк В.І)</w:t>
      </w:r>
    </w:p>
    <w:p w:rsidR="009967FD" w:rsidRDefault="009967FD" w:rsidP="009967FD">
      <w:pPr>
        <w:pStyle w:val="1"/>
        <w:tabs>
          <w:tab w:val="left" w:pos="344"/>
        </w:tabs>
        <w:spacing w:after="0" w:line="283" w:lineRule="auto"/>
        <w:rPr>
          <w:rStyle w:val="a3"/>
          <w:sz w:val="28"/>
          <w:szCs w:val="28"/>
        </w:rPr>
      </w:pPr>
    </w:p>
    <w:p w:rsidR="009967FD" w:rsidRDefault="00F52C4D" w:rsidP="009967FD">
      <w:pPr>
        <w:pStyle w:val="1"/>
        <w:tabs>
          <w:tab w:val="left" w:pos="344"/>
        </w:tabs>
        <w:spacing w:after="0" w:line="283" w:lineRule="auto"/>
        <w:rPr>
          <w:rStyle w:val="a3"/>
          <w:sz w:val="28"/>
          <w:szCs w:val="28"/>
        </w:rPr>
      </w:pPr>
      <w:r>
        <w:rPr>
          <w:rStyle w:val="a3"/>
          <w:sz w:val="28"/>
          <w:szCs w:val="28"/>
        </w:rPr>
        <w:t>Сільський голова</w:t>
      </w:r>
      <w:r>
        <w:rPr>
          <w:rStyle w:val="a3"/>
          <w:sz w:val="28"/>
          <w:szCs w:val="28"/>
        </w:rPr>
        <w:tab/>
      </w:r>
      <w:r>
        <w:rPr>
          <w:rStyle w:val="a3"/>
          <w:sz w:val="28"/>
          <w:szCs w:val="28"/>
        </w:rPr>
        <w:tab/>
      </w:r>
      <w:r>
        <w:rPr>
          <w:rStyle w:val="a3"/>
          <w:sz w:val="28"/>
          <w:szCs w:val="28"/>
        </w:rPr>
        <w:tab/>
      </w:r>
      <w:r>
        <w:rPr>
          <w:rStyle w:val="a3"/>
          <w:sz w:val="28"/>
          <w:szCs w:val="28"/>
        </w:rPr>
        <w:tab/>
        <w:t>Емілія Смокоровська</w:t>
      </w:r>
    </w:p>
    <w:p w:rsidR="00F52C4D" w:rsidRDefault="00F52C4D" w:rsidP="009967FD">
      <w:pPr>
        <w:pStyle w:val="1"/>
        <w:tabs>
          <w:tab w:val="left" w:pos="344"/>
        </w:tabs>
        <w:spacing w:after="0" w:line="283" w:lineRule="auto"/>
        <w:rPr>
          <w:rStyle w:val="a3"/>
          <w:sz w:val="28"/>
          <w:szCs w:val="28"/>
        </w:rPr>
      </w:pPr>
    </w:p>
    <w:p w:rsidR="00F52C4D" w:rsidRPr="008812C2" w:rsidRDefault="00F52C4D" w:rsidP="009967FD">
      <w:pPr>
        <w:pStyle w:val="1"/>
        <w:tabs>
          <w:tab w:val="left" w:pos="344"/>
        </w:tabs>
        <w:spacing w:after="0" w:line="283" w:lineRule="auto"/>
        <w:rPr>
          <w:sz w:val="28"/>
          <w:szCs w:val="28"/>
        </w:rPr>
        <w:sectPr w:rsidR="00F52C4D" w:rsidRPr="008812C2" w:rsidSect="0052639B">
          <w:pgSz w:w="11906" w:h="16838" w:code="9"/>
          <w:pgMar w:top="1196" w:right="759" w:bottom="756" w:left="1418" w:header="0" w:footer="3" w:gutter="0"/>
          <w:cols w:space="720"/>
          <w:noEndnote/>
          <w:docGrid w:linePitch="360"/>
        </w:sectPr>
      </w:pPr>
      <w:r>
        <w:rPr>
          <w:rStyle w:val="a3"/>
          <w:sz w:val="28"/>
          <w:szCs w:val="28"/>
        </w:rPr>
        <w:t>Рішення не прийняте</w:t>
      </w:r>
      <w:bookmarkStart w:id="0" w:name="_GoBack"/>
      <w:bookmarkEnd w:id="0"/>
    </w:p>
    <w:p w:rsidR="00CA69AF" w:rsidRPr="0052639B" w:rsidRDefault="00CA69AF">
      <w:pPr>
        <w:spacing w:line="1" w:lineRule="exact"/>
        <w:rPr>
          <w:sz w:val="28"/>
          <w:szCs w:val="28"/>
        </w:rPr>
        <w:sectPr w:rsidR="00CA69AF" w:rsidRPr="0052639B" w:rsidSect="0052639B">
          <w:type w:val="continuous"/>
          <w:pgSz w:w="11906" w:h="16838" w:code="9"/>
          <w:pgMar w:top="1196" w:right="0" w:bottom="756" w:left="1418" w:header="0" w:footer="3" w:gutter="0"/>
          <w:cols w:space="720"/>
          <w:noEndnote/>
          <w:docGrid w:linePitch="360"/>
        </w:sectPr>
      </w:pPr>
    </w:p>
    <w:p w:rsidR="00CA69AF" w:rsidRPr="0052639B" w:rsidRDefault="0052639B" w:rsidP="00F52C4D">
      <w:pPr>
        <w:pStyle w:val="1"/>
        <w:spacing w:after="0" w:line="240" w:lineRule="auto"/>
        <w:ind w:right="-4626"/>
        <w:jc w:val="both"/>
        <w:rPr>
          <w:sz w:val="28"/>
          <w:szCs w:val="28"/>
        </w:rPr>
      </w:pPr>
      <w:r>
        <w:rPr>
          <w:rStyle w:val="a3"/>
          <w:sz w:val="28"/>
          <w:szCs w:val="28"/>
        </w:rPr>
        <w:tab/>
      </w:r>
      <w:r>
        <w:rPr>
          <w:rStyle w:val="a3"/>
          <w:sz w:val="28"/>
          <w:szCs w:val="28"/>
        </w:rPr>
        <w:tab/>
      </w:r>
      <w:r>
        <w:rPr>
          <w:rStyle w:val="a3"/>
          <w:sz w:val="28"/>
          <w:szCs w:val="28"/>
        </w:rPr>
        <w:tab/>
      </w:r>
      <w:r>
        <w:rPr>
          <w:rStyle w:val="a3"/>
          <w:sz w:val="28"/>
          <w:szCs w:val="28"/>
        </w:rPr>
        <w:tab/>
      </w:r>
      <w:r>
        <w:rPr>
          <w:rStyle w:val="a3"/>
          <w:sz w:val="28"/>
          <w:szCs w:val="28"/>
        </w:rPr>
        <w:tab/>
      </w:r>
      <w:r>
        <w:rPr>
          <w:rStyle w:val="a3"/>
          <w:sz w:val="28"/>
          <w:szCs w:val="28"/>
        </w:rPr>
        <w:tab/>
      </w:r>
      <w:r>
        <w:rPr>
          <w:rStyle w:val="a3"/>
          <w:sz w:val="28"/>
          <w:szCs w:val="28"/>
        </w:rPr>
        <w:tab/>
      </w:r>
      <w:r>
        <w:rPr>
          <w:rStyle w:val="a3"/>
          <w:sz w:val="28"/>
          <w:szCs w:val="28"/>
        </w:rPr>
        <w:tab/>
      </w:r>
      <w:r>
        <w:rPr>
          <w:rStyle w:val="a3"/>
          <w:sz w:val="28"/>
          <w:szCs w:val="28"/>
        </w:rPr>
        <w:tab/>
      </w:r>
      <w:r>
        <w:rPr>
          <w:rStyle w:val="a3"/>
          <w:sz w:val="28"/>
          <w:szCs w:val="28"/>
        </w:rPr>
        <w:tab/>
      </w:r>
    </w:p>
    <w:sectPr w:rsidR="00CA69AF" w:rsidRPr="0052639B" w:rsidSect="0052639B">
      <w:type w:val="continuous"/>
      <w:pgSz w:w="11906" w:h="16838" w:code="9"/>
      <w:pgMar w:top="1196" w:right="140" w:bottom="756" w:left="1418" w:header="0" w:footer="3" w:gutter="0"/>
      <w:cols w:num="2" w:space="37"/>
      <w:noEndnote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A0F2E" w:rsidRDefault="001A0F2E">
      <w:r>
        <w:separator/>
      </w:r>
    </w:p>
  </w:endnote>
  <w:endnote w:type="continuationSeparator" w:id="0">
    <w:p w:rsidR="001A0F2E" w:rsidRDefault="001A0F2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icrosoft Sans Serif">
    <w:panose1 w:val="020B0604020202020204"/>
    <w:charset w:val="CC"/>
    <w:family w:val="swiss"/>
    <w:pitch w:val="variable"/>
    <w:sig w:usb0="E5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A0F2E" w:rsidRDefault="001A0F2E"/>
  </w:footnote>
  <w:footnote w:type="continuationSeparator" w:id="0">
    <w:p w:rsidR="001A0F2E" w:rsidRDefault="001A0F2E"/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1C6105A"/>
    <w:multiLevelType w:val="multilevel"/>
    <w:tmpl w:val="06007B90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shd w:val="clear" w:color="auto" w:fill="auto"/>
        <w:lang w:val="uk-UA" w:eastAsia="uk-UA" w:bidi="uk-UA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drawingGridHorizontalSpacing w:val="181"/>
  <w:drawingGridVerticalSpacing w:val="181"/>
  <w:characterSpacingControl w:val="compressPunctuation"/>
  <w:footnotePr>
    <w:footnote w:id="-1"/>
    <w:footnote w:id="0"/>
  </w:footnotePr>
  <w:endnotePr>
    <w:endnote w:id="-1"/>
    <w:endnote w:id="0"/>
  </w:endnotePr>
  <w:compat>
    <w:doNotExpandShiftReturn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A69AF"/>
    <w:rsid w:val="001A0F2E"/>
    <w:rsid w:val="0052639B"/>
    <w:rsid w:val="005B23F1"/>
    <w:rsid w:val="008812C2"/>
    <w:rsid w:val="00884DBC"/>
    <w:rsid w:val="009967FD"/>
    <w:rsid w:val="00CA69AF"/>
    <w:rsid w:val="00DC54EB"/>
    <w:rsid w:val="00E4669C"/>
    <w:rsid w:val="00E95FE8"/>
    <w:rsid w:val="00F52C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3EAE9E1"/>
  <w15:docId w15:val="{C07D3F24-23BA-43EA-A9EC-EC5B58E62F6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Microsoft Sans Serif" w:eastAsia="Microsoft Sans Serif" w:hAnsi="Microsoft Sans Serif" w:cs="Microsoft Sans Serif"/>
        <w:sz w:val="24"/>
        <w:szCs w:val="24"/>
        <w:lang w:val="uk-UA" w:eastAsia="uk-UA" w:bidi="uk-U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rPr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ий текст_"/>
    <w:basedOn w:val="a0"/>
    <w:link w:val="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paragraph" w:customStyle="1" w:styleId="1">
    <w:name w:val="Основний текст1"/>
    <w:basedOn w:val="a"/>
    <w:link w:val="a3"/>
    <w:pPr>
      <w:spacing w:after="180" w:line="252" w:lineRule="auto"/>
    </w:pPr>
    <w:rPr>
      <w:rFonts w:ascii="Times New Roman" w:eastAsia="Times New Roman" w:hAnsi="Times New Roman" w:cs="Times New Roman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55</TotalTime>
  <Pages>1</Pages>
  <Words>992</Words>
  <Characters>566</Characters>
  <Application>Microsoft Office Word</Application>
  <DocSecurity>0</DocSecurity>
  <Lines>4</Lines>
  <Paragraphs>3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ZHENCHUK</cp:lastModifiedBy>
  <cp:revision>9</cp:revision>
  <dcterms:created xsi:type="dcterms:W3CDTF">2025-12-18T07:57:00Z</dcterms:created>
  <dcterms:modified xsi:type="dcterms:W3CDTF">2025-12-22T14:56:00Z</dcterms:modified>
</cp:coreProperties>
</file>