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EEA" w:rsidRPr="00762419" w:rsidRDefault="00FD6B25">
      <w:pPr>
        <w:pStyle w:val="1"/>
        <w:spacing w:after="220" w:line="269" w:lineRule="auto"/>
        <w:ind w:firstLine="0"/>
        <w:jc w:val="center"/>
        <w:rPr>
          <w:sz w:val="28"/>
          <w:szCs w:val="28"/>
        </w:rPr>
      </w:pPr>
      <w:r w:rsidRPr="00762419">
        <w:rPr>
          <w:rStyle w:val="a3"/>
          <w:sz w:val="28"/>
          <w:szCs w:val="28"/>
        </w:rPr>
        <w:t>РЯСНЕ-РУСЬКА СІЛЬСЬКА РАДА</w:t>
      </w:r>
      <w:r w:rsidRPr="00762419">
        <w:rPr>
          <w:rStyle w:val="a3"/>
          <w:sz w:val="28"/>
          <w:szCs w:val="28"/>
        </w:rPr>
        <w:br/>
        <w:t>ЯВОРІВСЬКОГО РАЙОНУ ЛЬВІВСЬКОЇ ОБЛАСТІ</w:t>
      </w:r>
      <w:r w:rsidRPr="00762419">
        <w:rPr>
          <w:rStyle w:val="a3"/>
          <w:sz w:val="28"/>
          <w:szCs w:val="28"/>
        </w:rPr>
        <w:br/>
        <w:t>ТРИДЦЯТЬ ДРУГА С</w:t>
      </w:r>
      <w:r w:rsidR="00762419" w:rsidRPr="00762419">
        <w:rPr>
          <w:rStyle w:val="a3"/>
          <w:sz w:val="28"/>
          <w:szCs w:val="28"/>
        </w:rPr>
        <w:t>ЕСІЯ СЬОМОГО СКЛИКАННЯ</w:t>
      </w:r>
      <w:r w:rsidR="00762419" w:rsidRPr="00762419">
        <w:rPr>
          <w:rStyle w:val="a3"/>
          <w:sz w:val="28"/>
          <w:szCs w:val="28"/>
        </w:rPr>
        <w:br/>
        <w:t>РІШЕННЯ №</w:t>
      </w:r>
      <w:r w:rsidRPr="00762419">
        <w:rPr>
          <w:rStyle w:val="a3"/>
          <w:sz w:val="28"/>
          <w:szCs w:val="28"/>
        </w:rPr>
        <w:t xml:space="preserve"> 2275</w:t>
      </w:r>
    </w:p>
    <w:p w:rsidR="00AB5EEA" w:rsidRPr="00762419" w:rsidRDefault="00FD6B25">
      <w:pPr>
        <w:pStyle w:val="1"/>
        <w:tabs>
          <w:tab w:val="left" w:pos="5519"/>
        </w:tabs>
        <w:spacing w:after="0"/>
        <w:ind w:firstLine="0"/>
        <w:rPr>
          <w:sz w:val="28"/>
          <w:szCs w:val="28"/>
        </w:rPr>
      </w:pPr>
      <w:r w:rsidRPr="00762419">
        <w:rPr>
          <w:rStyle w:val="a3"/>
          <w:sz w:val="28"/>
          <w:szCs w:val="28"/>
        </w:rPr>
        <w:t>від 22 травня 2018 року</w:t>
      </w:r>
      <w:r w:rsidRPr="00762419">
        <w:rPr>
          <w:rStyle w:val="a3"/>
          <w:sz w:val="28"/>
          <w:szCs w:val="28"/>
        </w:rPr>
        <w:tab/>
      </w:r>
      <w:r w:rsidR="00762419">
        <w:rPr>
          <w:rStyle w:val="a3"/>
          <w:sz w:val="28"/>
          <w:szCs w:val="28"/>
        </w:rPr>
        <w:tab/>
      </w:r>
      <w:r w:rsidR="00762419">
        <w:rPr>
          <w:rStyle w:val="a3"/>
          <w:sz w:val="28"/>
          <w:szCs w:val="28"/>
        </w:rPr>
        <w:tab/>
      </w:r>
      <w:r w:rsidR="00762419">
        <w:rPr>
          <w:rStyle w:val="a3"/>
          <w:sz w:val="28"/>
          <w:szCs w:val="28"/>
        </w:rPr>
        <w:tab/>
      </w:r>
      <w:r w:rsidRPr="00762419">
        <w:rPr>
          <w:rStyle w:val="a3"/>
          <w:sz w:val="28"/>
          <w:szCs w:val="28"/>
        </w:rPr>
        <w:t>с. Рясне-Руське</w:t>
      </w:r>
    </w:p>
    <w:p w:rsidR="00762419" w:rsidRDefault="00FD6B25" w:rsidP="00762419">
      <w:pPr>
        <w:pStyle w:val="1"/>
        <w:spacing w:after="0"/>
        <w:ind w:firstLine="0"/>
        <w:rPr>
          <w:rStyle w:val="a3"/>
          <w:sz w:val="28"/>
          <w:szCs w:val="28"/>
        </w:rPr>
      </w:pPr>
      <w:r w:rsidRPr="00762419">
        <w:rPr>
          <w:rStyle w:val="a3"/>
          <w:sz w:val="28"/>
          <w:szCs w:val="28"/>
        </w:rPr>
        <w:t>Про внесення змін до Положення про</w:t>
      </w:r>
    </w:p>
    <w:p w:rsidR="00762419" w:rsidRDefault="00FD6B25" w:rsidP="00762419">
      <w:pPr>
        <w:pStyle w:val="1"/>
        <w:spacing w:after="0"/>
        <w:ind w:firstLine="0"/>
        <w:rPr>
          <w:rStyle w:val="a3"/>
          <w:sz w:val="28"/>
          <w:szCs w:val="28"/>
        </w:rPr>
      </w:pPr>
      <w:r w:rsidRPr="00762419">
        <w:rPr>
          <w:rStyle w:val="a3"/>
          <w:sz w:val="28"/>
          <w:szCs w:val="28"/>
        </w:rPr>
        <w:t xml:space="preserve"> виділення матеріальної допомоги</w:t>
      </w:r>
    </w:p>
    <w:p w:rsidR="00AB5EEA" w:rsidRDefault="00FD6B25" w:rsidP="00762419">
      <w:pPr>
        <w:pStyle w:val="1"/>
        <w:spacing w:after="0"/>
        <w:ind w:firstLine="0"/>
        <w:rPr>
          <w:rStyle w:val="a3"/>
          <w:sz w:val="28"/>
          <w:szCs w:val="28"/>
        </w:rPr>
      </w:pPr>
      <w:r w:rsidRPr="00762419">
        <w:rPr>
          <w:rStyle w:val="a3"/>
          <w:sz w:val="28"/>
          <w:szCs w:val="28"/>
        </w:rPr>
        <w:t xml:space="preserve"> мешканцям Рясне-Руської сільської ради</w:t>
      </w:r>
    </w:p>
    <w:p w:rsidR="00762419" w:rsidRDefault="00762419" w:rsidP="00762419">
      <w:pPr>
        <w:pStyle w:val="1"/>
        <w:spacing w:after="0"/>
        <w:ind w:firstLine="0"/>
        <w:rPr>
          <w:rStyle w:val="a3"/>
          <w:sz w:val="28"/>
          <w:szCs w:val="28"/>
        </w:rPr>
      </w:pPr>
    </w:p>
    <w:p w:rsidR="00762419" w:rsidRPr="00762419" w:rsidRDefault="00762419" w:rsidP="00762419">
      <w:pPr>
        <w:pStyle w:val="1"/>
        <w:spacing w:after="0"/>
        <w:ind w:firstLine="0"/>
        <w:rPr>
          <w:sz w:val="28"/>
          <w:szCs w:val="28"/>
        </w:rPr>
      </w:pPr>
    </w:p>
    <w:p w:rsidR="00AB5EEA" w:rsidRPr="00762419" w:rsidRDefault="00FD6B25">
      <w:pPr>
        <w:pStyle w:val="1"/>
        <w:spacing w:after="380" w:line="264" w:lineRule="auto"/>
        <w:ind w:firstLine="820"/>
        <w:rPr>
          <w:sz w:val="28"/>
          <w:szCs w:val="28"/>
        </w:rPr>
      </w:pPr>
      <w:r w:rsidRPr="00762419">
        <w:rPr>
          <w:rStyle w:val="a3"/>
          <w:sz w:val="28"/>
          <w:szCs w:val="28"/>
        </w:rPr>
        <w:t>Відповідно до ст. ст. 26; 28; 59 Закону України «Про місцеве самоврядування в Україні», враховуючи рекомендації профільних постійних комісій та депутатів Рясне-Руської сільської ради, Рясне-Руська сільська рада, -</w:t>
      </w:r>
    </w:p>
    <w:p w:rsidR="00AB5EEA" w:rsidRPr="00762419" w:rsidRDefault="00FD6B25">
      <w:pPr>
        <w:pStyle w:val="1"/>
        <w:spacing w:after="220"/>
        <w:ind w:firstLine="0"/>
        <w:rPr>
          <w:sz w:val="28"/>
          <w:szCs w:val="28"/>
        </w:rPr>
      </w:pPr>
      <w:r w:rsidRPr="00762419">
        <w:rPr>
          <w:rStyle w:val="a3"/>
          <w:sz w:val="28"/>
          <w:szCs w:val="28"/>
        </w:rPr>
        <w:t>ВИРІШИЛА:</w:t>
      </w:r>
    </w:p>
    <w:p w:rsidR="00AB5EEA" w:rsidRPr="00762419" w:rsidRDefault="00FD6B25">
      <w:pPr>
        <w:pStyle w:val="1"/>
        <w:spacing w:after="0"/>
        <w:ind w:firstLine="380"/>
        <w:jc w:val="both"/>
        <w:rPr>
          <w:sz w:val="28"/>
          <w:szCs w:val="28"/>
        </w:rPr>
      </w:pPr>
      <w:r w:rsidRPr="00762419">
        <w:rPr>
          <w:rStyle w:val="a3"/>
          <w:sz w:val="28"/>
          <w:szCs w:val="28"/>
        </w:rPr>
        <w:t xml:space="preserve"> 1. Внести наступні зміни до Положення про виділення матеріальної допомоги мешканцям Рясне-Руської сільської ради (далі - Положення), затвердженого рішенням Рясне-Руської сільської ради від 14.04.2016 року №335 «Про затвердження Положення про виділення матеріальної допомоги мешканцям Рясне-Руської сільської ради» :</w:t>
      </w:r>
    </w:p>
    <w:p w:rsidR="00AB5EEA" w:rsidRPr="00762419" w:rsidRDefault="00FD6B25">
      <w:pPr>
        <w:pStyle w:val="1"/>
        <w:numPr>
          <w:ilvl w:val="1"/>
          <w:numId w:val="1"/>
        </w:numPr>
        <w:tabs>
          <w:tab w:val="left" w:pos="1226"/>
        </w:tabs>
        <w:spacing w:after="0"/>
        <w:ind w:firstLine="1000"/>
        <w:jc w:val="both"/>
        <w:rPr>
          <w:sz w:val="28"/>
          <w:szCs w:val="28"/>
        </w:rPr>
      </w:pPr>
      <w:r w:rsidRPr="00762419">
        <w:rPr>
          <w:rStyle w:val="a3"/>
          <w:sz w:val="28"/>
          <w:szCs w:val="28"/>
        </w:rPr>
        <w:t>Назву Положення викласти у такій редакції : «Положення про порядок надання одноразових адресних допомог мешканцям Рясне-Руської сільської ради».</w:t>
      </w:r>
    </w:p>
    <w:p w:rsidR="00AB5EEA" w:rsidRPr="00762419" w:rsidRDefault="00FD6B25">
      <w:pPr>
        <w:pStyle w:val="1"/>
        <w:numPr>
          <w:ilvl w:val="1"/>
          <w:numId w:val="1"/>
        </w:numPr>
        <w:tabs>
          <w:tab w:val="left" w:pos="1242"/>
        </w:tabs>
        <w:spacing w:after="220"/>
        <w:ind w:firstLine="1000"/>
        <w:jc w:val="both"/>
        <w:rPr>
          <w:sz w:val="28"/>
          <w:szCs w:val="28"/>
        </w:rPr>
      </w:pPr>
      <w:r w:rsidRPr="00762419">
        <w:rPr>
          <w:rStyle w:val="a3"/>
          <w:sz w:val="28"/>
          <w:szCs w:val="28"/>
        </w:rPr>
        <w:t>У тексті Положення словосполучення «одноразова матеріальна допомога» та «матеріальна допомога» замінити на «одноразова адресна допомога».</w:t>
      </w:r>
    </w:p>
    <w:p w:rsidR="00AB5EEA" w:rsidRPr="00762419" w:rsidRDefault="005E22D7" w:rsidP="005E22D7">
      <w:pPr>
        <w:pStyle w:val="1"/>
        <w:tabs>
          <w:tab w:val="left" w:pos="456"/>
        </w:tabs>
        <w:spacing w:after="220" w:line="266" w:lineRule="auto"/>
        <w:ind w:firstLine="0"/>
        <w:rPr>
          <w:sz w:val="28"/>
          <w:szCs w:val="28"/>
        </w:rPr>
      </w:pPr>
      <w:r>
        <w:rPr>
          <w:rStyle w:val="a3"/>
          <w:sz w:val="28"/>
          <w:szCs w:val="28"/>
        </w:rPr>
        <w:tab/>
        <w:t xml:space="preserve">2. </w:t>
      </w:r>
      <w:r w:rsidR="00FD6B25" w:rsidRPr="00762419">
        <w:rPr>
          <w:rStyle w:val="a3"/>
          <w:sz w:val="28"/>
          <w:szCs w:val="28"/>
        </w:rPr>
        <w:t>Рясне-Руській сільській раді, при розгляді звернень громадян про надання одноразової адресної допомоги неухильно керуватися даним Положенням.</w:t>
      </w:r>
    </w:p>
    <w:p w:rsidR="00AB5EEA" w:rsidRDefault="00FD6B25" w:rsidP="005E22D7">
      <w:pPr>
        <w:pStyle w:val="1"/>
        <w:numPr>
          <w:ilvl w:val="0"/>
          <w:numId w:val="3"/>
        </w:numPr>
        <w:tabs>
          <w:tab w:val="left" w:pos="454"/>
        </w:tabs>
        <w:spacing w:after="0" w:line="290" w:lineRule="auto"/>
        <w:jc w:val="both"/>
        <w:rPr>
          <w:rStyle w:val="a3"/>
          <w:sz w:val="28"/>
          <w:szCs w:val="28"/>
        </w:rPr>
      </w:pPr>
      <w:r w:rsidRPr="00762419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A252FD" w:rsidRDefault="00A252FD" w:rsidP="00A252FD">
      <w:pPr>
        <w:pStyle w:val="1"/>
        <w:tabs>
          <w:tab w:val="left" w:pos="454"/>
        </w:tabs>
        <w:spacing w:after="0" w:line="290" w:lineRule="auto"/>
        <w:jc w:val="both"/>
        <w:rPr>
          <w:rStyle w:val="a3"/>
          <w:sz w:val="28"/>
          <w:szCs w:val="28"/>
        </w:rPr>
      </w:pPr>
    </w:p>
    <w:p w:rsidR="00A252FD" w:rsidRDefault="00A252FD" w:rsidP="00A252FD">
      <w:pPr>
        <w:pStyle w:val="1"/>
        <w:tabs>
          <w:tab w:val="left" w:pos="454"/>
        </w:tabs>
        <w:spacing w:after="0" w:line="290" w:lineRule="auto"/>
        <w:jc w:val="both"/>
        <w:rPr>
          <w:rStyle w:val="a3"/>
          <w:sz w:val="28"/>
          <w:szCs w:val="28"/>
        </w:rPr>
      </w:pPr>
    </w:p>
    <w:p w:rsidR="00A252FD" w:rsidRDefault="00A252FD" w:rsidP="00A252FD">
      <w:pPr>
        <w:pStyle w:val="1"/>
        <w:tabs>
          <w:tab w:val="left" w:pos="454"/>
        </w:tabs>
        <w:spacing w:after="0" w:line="290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F03367" w:rsidRDefault="00F03367" w:rsidP="00A252FD">
      <w:pPr>
        <w:pStyle w:val="1"/>
        <w:tabs>
          <w:tab w:val="left" w:pos="454"/>
        </w:tabs>
        <w:spacing w:after="0" w:line="290" w:lineRule="auto"/>
        <w:jc w:val="both"/>
        <w:rPr>
          <w:rStyle w:val="a3"/>
          <w:sz w:val="28"/>
          <w:szCs w:val="28"/>
        </w:rPr>
      </w:pPr>
    </w:p>
    <w:p w:rsidR="00F03367" w:rsidRDefault="00F03367" w:rsidP="00A252FD">
      <w:pPr>
        <w:pStyle w:val="1"/>
        <w:tabs>
          <w:tab w:val="left" w:pos="454"/>
        </w:tabs>
        <w:spacing w:after="0" w:line="290" w:lineRule="auto"/>
        <w:jc w:val="both"/>
        <w:rPr>
          <w:rStyle w:val="a3"/>
          <w:sz w:val="28"/>
          <w:szCs w:val="28"/>
        </w:rPr>
      </w:pPr>
    </w:p>
    <w:p w:rsidR="00F03367" w:rsidRDefault="00F03367" w:rsidP="00A252FD">
      <w:pPr>
        <w:pStyle w:val="1"/>
        <w:tabs>
          <w:tab w:val="left" w:pos="454"/>
        </w:tabs>
        <w:spacing w:after="0" w:line="290" w:lineRule="auto"/>
        <w:jc w:val="both"/>
        <w:rPr>
          <w:rStyle w:val="a3"/>
          <w:sz w:val="28"/>
          <w:szCs w:val="28"/>
        </w:rPr>
      </w:pPr>
    </w:p>
    <w:p w:rsidR="00F03367" w:rsidRDefault="00F03367" w:rsidP="00A252FD">
      <w:pPr>
        <w:pStyle w:val="1"/>
        <w:tabs>
          <w:tab w:val="left" w:pos="454"/>
        </w:tabs>
        <w:spacing w:after="0" w:line="290" w:lineRule="auto"/>
        <w:jc w:val="both"/>
        <w:rPr>
          <w:rStyle w:val="a3"/>
          <w:sz w:val="28"/>
          <w:szCs w:val="28"/>
        </w:rPr>
      </w:pPr>
    </w:p>
    <w:p w:rsidR="00F03367" w:rsidRDefault="00F03367" w:rsidP="00A252FD">
      <w:pPr>
        <w:pStyle w:val="1"/>
        <w:tabs>
          <w:tab w:val="left" w:pos="454"/>
        </w:tabs>
        <w:spacing w:after="0" w:line="290" w:lineRule="auto"/>
        <w:jc w:val="both"/>
        <w:rPr>
          <w:rStyle w:val="a3"/>
          <w:sz w:val="28"/>
          <w:szCs w:val="28"/>
        </w:rPr>
      </w:pPr>
    </w:p>
    <w:p w:rsidR="00F03367" w:rsidRDefault="00F03367" w:rsidP="00A252FD">
      <w:pPr>
        <w:pStyle w:val="1"/>
        <w:tabs>
          <w:tab w:val="left" w:pos="454"/>
        </w:tabs>
        <w:spacing w:after="0" w:line="290" w:lineRule="auto"/>
        <w:jc w:val="both"/>
        <w:rPr>
          <w:rStyle w:val="a3"/>
          <w:sz w:val="28"/>
          <w:szCs w:val="28"/>
        </w:rPr>
      </w:pPr>
    </w:p>
    <w:p w:rsidR="00F03367" w:rsidRDefault="00F03367" w:rsidP="00A252FD">
      <w:pPr>
        <w:pStyle w:val="1"/>
        <w:tabs>
          <w:tab w:val="left" w:pos="454"/>
        </w:tabs>
        <w:spacing w:after="0" w:line="290" w:lineRule="auto"/>
        <w:jc w:val="both"/>
        <w:rPr>
          <w:rStyle w:val="a3"/>
          <w:sz w:val="28"/>
          <w:szCs w:val="28"/>
        </w:rPr>
      </w:pPr>
    </w:p>
    <w:p w:rsidR="00F03367" w:rsidRDefault="00F03367" w:rsidP="00A252FD">
      <w:pPr>
        <w:pStyle w:val="1"/>
        <w:tabs>
          <w:tab w:val="left" w:pos="454"/>
        </w:tabs>
        <w:spacing w:after="0" w:line="290" w:lineRule="auto"/>
        <w:jc w:val="both"/>
        <w:rPr>
          <w:rStyle w:val="a3"/>
          <w:sz w:val="28"/>
          <w:szCs w:val="28"/>
        </w:rPr>
      </w:pPr>
    </w:p>
    <w:p w:rsidR="00F03367" w:rsidRPr="00F03367" w:rsidRDefault="00F03367" w:rsidP="00F03367">
      <w:pPr>
        <w:tabs>
          <w:tab w:val="left" w:pos="3514"/>
        </w:tabs>
        <w:spacing w:line="22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3367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ПОЛОЖЕННЯ</w:t>
      </w:r>
    </w:p>
    <w:p w:rsidR="00F03367" w:rsidRPr="00F03367" w:rsidRDefault="00F03367" w:rsidP="00F03367">
      <w:pPr>
        <w:spacing w:after="260" w:line="22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3367">
        <w:rPr>
          <w:rFonts w:ascii="Times New Roman" w:eastAsia="Times New Roman" w:hAnsi="Times New Roman" w:cs="Times New Roman"/>
          <w:b/>
          <w:bCs/>
          <w:sz w:val="28"/>
          <w:szCs w:val="28"/>
        </w:rPr>
        <w:t>про порядок надання одноразової адресної допомоги</w:t>
      </w:r>
      <w:r w:rsidRPr="00F03367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Рясне-Руської сільської ради»</w:t>
      </w:r>
    </w:p>
    <w:p w:rsidR="00F03367" w:rsidRPr="00F03367" w:rsidRDefault="00F03367" w:rsidP="00F03367">
      <w:pPr>
        <w:tabs>
          <w:tab w:val="left" w:pos="356"/>
        </w:tabs>
        <w:spacing w:after="80" w:line="221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3367">
        <w:rPr>
          <w:rFonts w:ascii="Times New Roman" w:eastAsia="Times New Roman" w:hAnsi="Times New Roman" w:cs="Times New Roman"/>
          <w:b/>
          <w:bCs/>
          <w:sz w:val="28"/>
          <w:szCs w:val="28"/>
        </w:rPr>
        <w:t>І. Загальні положення</w:t>
      </w:r>
    </w:p>
    <w:p w:rsidR="00F03367" w:rsidRPr="00F03367" w:rsidRDefault="00F03367" w:rsidP="00F03367">
      <w:pPr>
        <w:spacing w:line="360" w:lineRule="auto"/>
        <w:ind w:firstLine="2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3367">
        <w:rPr>
          <w:rFonts w:ascii="Times New Roman" w:eastAsia="Times New Roman" w:hAnsi="Times New Roman" w:cs="Times New Roman"/>
          <w:b/>
          <w:bCs/>
          <w:sz w:val="28"/>
          <w:szCs w:val="28"/>
        </w:rPr>
        <w:t>Стаття 1</w:t>
      </w:r>
    </w:p>
    <w:p w:rsidR="00F03367" w:rsidRPr="00F03367" w:rsidRDefault="00F03367" w:rsidP="00F03367">
      <w:pPr>
        <w:spacing w:after="260" w:line="226" w:lineRule="auto"/>
        <w:ind w:left="260"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367">
        <w:rPr>
          <w:rFonts w:ascii="Times New Roman" w:eastAsia="Times New Roman" w:hAnsi="Times New Roman" w:cs="Times New Roman"/>
          <w:bCs/>
          <w:sz w:val="28"/>
          <w:szCs w:val="28"/>
        </w:rPr>
        <w:t>Одноразова адресна допомога (далі - допомога) надається з асигнувань, що заплановані місцевим бюджетом на відповідний бюджетний рік для надання допомог, а також за рахунок додаткових джерел фінансування, якщо такі виникають в ході виконання місцевого бюджету.</w:t>
      </w:r>
    </w:p>
    <w:p w:rsidR="00F03367" w:rsidRPr="00F03367" w:rsidRDefault="00F03367" w:rsidP="00F03367">
      <w:pPr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3367">
        <w:rPr>
          <w:rFonts w:ascii="Times New Roman" w:eastAsia="Times New Roman" w:hAnsi="Times New Roman" w:cs="Times New Roman"/>
          <w:b/>
          <w:bCs/>
          <w:sz w:val="28"/>
          <w:szCs w:val="28"/>
        </w:rPr>
        <w:t>Стаття 2</w:t>
      </w:r>
    </w:p>
    <w:p w:rsidR="00F03367" w:rsidRPr="00F03367" w:rsidRDefault="00F03367" w:rsidP="00F03367">
      <w:pPr>
        <w:spacing w:line="216" w:lineRule="auto"/>
        <w:ind w:left="180"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367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Допомога надається мешканцям Рясне-Руської сільської ради, на підставі </w:t>
      </w:r>
      <w:r w:rsidRPr="00F03367">
        <w:rPr>
          <w:rFonts w:ascii="Times New Roman" w:eastAsia="Times New Roman" w:hAnsi="Times New Roman" w:cs="Times New Roman"/>
          <w:sz w:val="28"/>
          <w:szCs w:val="28"/>
        </w:rPr>
        <w:t>письмового зверненням (заяви) із обґрунтуванням причини звернення та і додатками до звернення, а саме:</w:t>
      </w:r>
    </w:p>
    <w:p w:rsidR="00F03367" w:rsidRPr="00F03367" w:rsidRDefault="00F03367" w:rsidP="00F03367">
      <w:pPr>
        <w:spacing w:line="221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367">
        <w:rPr>
          <w:rFonts w:ascii="Times New Roman" w:eastAsia="Times New Roman" w:hAnsi="Times New Roman" w:cs="Times New Roman"/>
          <w:sz w:val="28"/>
          <w:szCs w:val="28"/>
        </w:rPr>
        <w:t xml:space="preserve"> 1. Копія паспорта громадянина України заявника (1,2, 11, 12 </w:t>
      </w:r>
      <w:r w:rsidRPr="00F03367">
        <w:rPr>
          <w:rFonts w:ascii="Times New Roman" w:eastAsia="Times New Roman" w:hAnsi="Times New Roman" w:cs="Times New Roman"/>
          <w:bCs/>
          <w:sz w:val="28"/>
          <w:szCs w:val="28"/>
        </w:rPr>
        <w:t>стор.)</w:t>
      </w:r>
    </w:p>
    <w:p w:rsidR="00F03367" w:rsidRPr="00F03367" w:rsidRDefault="00F03367" w:rsidP="00F03367">
      <w:pPr>
        <w:numPr>
          <w:ilvl w:val="0"/>
          <w:numId w:val="4"/>
        </w:numPr>
        <w:tabs>
          <w:tab w:val="left" w:pos="1390"/>
        </w:tabs>
        <w:spacing w:line="22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367">
        <w:rPr>
          <w:rFonts w:ascii="Times New Roman" w:eastAsia="Times New Roman" w:hAnsi="Times New Roman" w:cs="Times New Roman"/>
          <w:sz w:val="28"/>
          <w:szCs w:val="28"/>
        </w:rPr>
        <w:t>Копія ідентифікаційного номера заявника.</w:t>
      </w:r>
    </w:p>
    <w:p w:rsidR="00F03367" w:rsidRPr="00F03367" w:rsidRDefault="00F03367" w:rsidP="00F03367">
      <w:pPr>
        <w:numPr>
          <w:ilvl w:val="0"/>
          <w:numId w:val="4"/>
        </w:numPr>
        <w:tabs>
          <w:tab w:val="left" w:pos="1390"/>
        </w:tabs>
        <w:spacing w:line="22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367">
        <w:rPr>
          <w:rFonts w:ascii="Times New Roman" w:eastAsia="Times New Roman" w:hAnsi="Times New Roman" w:cs="Times New Roman"/>
          <w:sz w:val="28"/>
          <w:szCs w:val="28"/>
        </w:rPr>
        <w:t>Копія рахунку в Ощадбанку.</w:t>
      </w:r>
    </w:p>
    <w:p w:rsidR="00F03367" w:rsidRPr="00F03367" w:rsidRDefault="00F03367" w:rsidP="00F03367">
      <w:pPr>
        <w:numPr>
          <w:ilvl w:val="0"/>
          <w:numId w:val="4"/>
        </w:numPr>
        <w:tabs>
          <w:tab w:val="left" w:pos="1171"/>
        </w:tabs>
        <w:spacing w:line="19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367">
        <w:rPr>
          <w:rFonts w:ascii="Times New Roman" w:eastAsia="Times New Roman" w:hAnsi="Times New Roman" w:cs="Times New Roman"/>
          <w:sz w:val="28"/>
          <w:szCs w:val="28"/>
        </w:rPr>
        <w:t>Заява на ім’я сільського голови, про надання одноразової адресної допомоги.</w:t>
      </w:r>
    </w:p>
    <w:p w:rsidR="00F03367" w:rsidRPr="00F03367" w:rsidRDefault="00F03367" w:rsidP="00F03367">
      <w:pPr>
        <w:numPr>
          <w:ilvl w:val="0"/>
          <w:numId w:val="4"/>
        </w:numPr>
        <w:tabs>
          <w:tab w:val="left" w:pos="1167"/>
        </w:tabs>
        <w:spacing w:line="22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367">
        <w:rPr>
          <w:rFonts w:ascii="Times New Roman" w:eastAsia="Times New Roman" w:hAnsi="Times New Roman" w:cs="Times New Roman"/>
          <w:sz w:val="28"/>
          <w:szCs w:val="28"/>
        </w:rPr>
        <w:t>Документи, що підтверджують об’єктивність звернення:</w:t>
      </w:r>
    </w:p>
    <w:p w:rsidR="00F03367" w:rsidRPr="00F03367" w:rsidRDefault="00F03367" w:rsidP="00F03367">
      <w:pPr>
        <w:numPr>
          <w:ilvl w:val="0"/>
          <w:numId w:val="5"/>
        </w:numPr>
        <w:tabs>
          <w:tab w:val="left" w:pos="2170"/>
        </w:tabs>
        <w:spacing w:line="22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367">
        <w:rPr>
          <w:rFonts w:ascii="Times New Roman" w:eastAsia="Times New Roman" w:hAnsi="Times New Roman" w:cs="Times New Roman"/>
          <w:sz w:val="28"/>
          <w:szCs w:val="28"/>
        </w:rPr>
        <w:t>Довідка про склад сім’ї (форма №2);</w:t>
      </w:r>
    </w:p>
    <w:p w:rsidR="00F03367" w:rsidRPr="00F03367" w:rsidRDefault="00F03367" w:rsidP="00F03367">
      <w:pPr>
        <w:numPr>
          <w:ilvl w:val="0"/>
          <w:numId w:val="5"/>
        </w:numPr>
        <w:tabs>
          <w:tab w:val="left" w:pos="2170"/>
        </w:tabs>
        <w:spacing w:line="22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367">
        <w:rPr>
          <w:rFonts w:ascii="Times New Roman" w:eastAsia="Times New Roman" w:hAnsi="Times New Roman" w:cs="Times New Roman"/>
          <w:sz w:val="28"/>
          <w:szCs w:val="28"/>
        </w:rPr>
        <w:t>Акт обстеження матеріально-побутових умов;</w:t>
      </w:r>
    </w:p>
    <w:p w:rsidR="00F03367" w:rsidRPr="00F03367" w:rsidRDefault="00F03367" w:rsidP="00F03367">
      <w:pPr>
        <w:numPr>
          <w:ilvl w:val="0"/>
          <w:numId w:val="5"/>
        </w:numPr>
        <w:tabs>
          <w:tab w:val="left" w:pos="2170"/>
        </w:tabs>
        <w:spacing w:line="22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367">
        <w:rPr>
          <w:rFonts w:ascii="Times New Roman" w:eastAsia="Times New Roman" w:hAnsi="Times New Roman" w:cs="Times New Roman"/>
          <w:sz w:val="28"/>
          <w:szCs w:val="28"/>
        </w:rPr>
        <w:t>Довідки про доходи усіх членів сім’ї;</w:t>
      </w:r>
    </w:p>
    <w:p w:rsidR="00F03367" w:rsidRPr="00F03367" w:rsidRDefault="00F03367" w:rsidP="00F03367">
      <w:pPr>
        <w:numPr>
          <w:ilvl w:val="0"/>
          <w:numId w:val="5"/>
        </w:numPr>
        <w:tabs>
          <w:tab w:val="left" w:pos="2190"/>
        </w:tabs>
        <w:spacing w:line="19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367">
        <w:rPr>
          <w:rFonts w:ascii="Times New Roman" w:eastAsia="Times New Roman" w:hAnsi="Times New Roman" w:cs="Times New Roman"/>
          <w:sz w:val="28"/>
          <w:szCs w:val="28"/>
        </w:rPr>
        <w:t>Медичні документи про стан здоров’я та необхідність у лікуванні (медична довідка);</w:t>
      </w:r>
    </w:p>
    <w:p w:rsidR="00F03367" w:rsidRPr="00F03367" w:rsidRDefault="00F03367" w:rsidP="00F03367">
      <w:pPr>
        <w:spacing w:line="197" w:lineRule="auto"/>
        <w:ind w:left="480" w:firstLine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367">
        <w:rPr>
          <w:rFonts w:ascii="Times New Roman" w:eastAsia="Times New Roman" w:hAnsi="Times New Roman" w:cs="Times New Roman"/>
          <w:sz w:val="28"/>
          <w:szCs w:val="28"/>
        </w:rPr>
        <w:t>*Під час подання копій документів, заявники надають їх оригінали для огляду та засвідчення копій.</w:t>
      </w:r>
    </w:p>
    <w:p w:rsidR="00F03367" w:rsidRPr="00F03367" w:rsidRDefault="00F03367" w:rsidP="00F03367">
      <w:pPr>
        <w:spacing w:after="80" w:line="166" w:lineRule="auto"/>
        <w:ind w:firstLine="260"/>
        <w:rPr>
          <w:rFonts w:ascii="Times New Roman" w:eastAsia="Times New Roman" w:hAnsi="Times New Roman" w:cs="Times New Roman"/>
          <w:sz w:val="28"/>
          <w:szCs w:val="28"/>
        </w:rPr>
      </w:pPr>
    </w:p>
    <w:p w:rsidR="00F03367" w:rsidRPr="00F03367" w:rsidRDefault="00F03367" w:rsidP="00F03367">
      <w:pPr>
        <w:spacing w:after="260" w:line="221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367">
        <w:rPr>
          <w:rFonts w:ascii="Times New Roman" w:eastAsia="Times New Roman" w:hAnsi="Times New Roman" w:cs="Times New Roman"/>
          <w:sz w:val="28"/>
          <w:szCs w:val="28"/>
        </w:rPr>
        <w:t>Додатки є невід’ємною частиною звернення.</w:t>
      </w:r>
    </w:p>
    <w:p w:rsidR="00F03367" w:rsidRPr="00F03367" w:rsidRDefault="00F03367" w:rsidP="00F03367">
      <w:pPr>
        <w:spacing w:line="360" w:lineRule="auto"/>
        <w:ind w:firstLine="2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3367">
        <w:rPr>
          <w:rFonts w:ascii="Times New Roman" w:eastAsia="Times New Roman" w:hAnsi="Times New Roman" w:cs="Times New Roman"/>
          <w:b/>
          <w:bCs/>
          <w:sz w:val="28"/>
          <w:szCs w:val="28"/>
        </w:rPr>
        <w:t>Стаття 3</w:t>
      </w:r>
    </w:p>
    <w:p w:rsidR="00F03367" w:rsidRPr="00F03367" w:rsidRDefault="00F03367" w:rsidP="00F03367">
      <w:pPr>
        <w:spacing w:after="260" w:line="221" w:lineRule="auto"/>
        <w:ind w:firstLine="9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367">
        <w:rPr>
          <w:rFonts w:ascii="Times New Roman" w:eastAsia="Times New Roman" w:hAnsi="Times New Roman" w:cs="Times New Roman"/>
          <w:sz w:val="28"/>
          <w:szCs w:val="28"/>
        </w:rPr>
        <w:t>Одноразова адресна допомога надається особі не частіше одного разу на рік.</w:t>
      </w:r>
    </w:p>
    <w:p w:rsidR="00F03367" w:rsidRPr="00F03367" w:rsidRDefault="00F03367" w:rsidP="00F03367">
      <w:pPr>
        <w:spacing w:line="221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3367">
        <w:rPr>
          <w:rFonts w:ascii="Times New Roman" w:eastAsia="Times New Roman" w:hAnsi="Times New Roman" w:cs="Times New Roman"/>
          <w:b/>
          <w:bCs/>
          <w:sz w:val="28"/>
          <w:szCs w:val="28"/>
        </w:rPr>
        <w:t>Стаття 4</w:t>
      </w:r>
    </w:p>
    <w:p w:rsidR="00F03367" w:rsidRPr="00F03367" w:rsidRDefault="00F03367" w:rsidP="00F03367">
      <w:pPr>
        <w:spacing w:line="221" w:lineRule="auto"/>
        <w:ind w:left="36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367">
        <w:rPr>
          <w:rFonts w:ascii="Times New Roman" w:eastAsia="Times New Roman" w:hAnsi="Times New Roman" w:cs="Times New Roman"/>
          <w:sz w:val="28"/>
          <w:szCs w:val="28"/>
        </w:rPr>
        <w:t xml:space="preserve">Право на отримання одноразової адресної допомоги мають особи, які проживають на території Рясне-Руської сільської ради, які потребують грошової допомоги у наслідок скрутного матеріального становища вказаних осіб або їх і </w:t>
      </w:r>
      <w:r w:rsidRPr="00F03367">
        <w:rPr>
          <w:rFonts w:ascii="Times New Roman" w:eastAsia="Arial" w:hAnsi="Times New Roman" w:cs="Times New Roman"/>
          <w:sz w:val="28"/>
          <w:szCs w:val="28"/>
        </w:rPr>
        <w:t>сім’ї.</w:t>
      </w:r>
    </w:p>
    <w:p w:rsidR="00F03367" w:rsidRPr="00F03367" w:rsidRDefault="00F03367" w:rsidP="00F03367">
      <w:pPr>
        <w:spacing w:after="460" w:line="221" w:lineRule="auto"/>
        <w:ind w:left="480" w:firstLine="4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367">
        <w:rPr>
          <w:rFonts w:ascii="Times New Roman" w:eastAsia="Times New Roman" w:hAnsi="Times New Roman" w:cs="Times New Roman"/>
          <w:sz w:val="28"/>
          <w:szCs w:val="28"/>
        </w:rPr>
        <w:t>До членів сім’ї відносяться особи, які спільно проживають, пов’язані спільним побутом, мають взаємні права та обов’язки (стаття 3 Сімейного кодексу України).</w:t>
      </w:r>
    </w:p>
    <w:p w:rsidR="00F03367" w:rsidRPr="00F03367" w:rsidRDefault="00F03367" w:rsidP="00F03367">
      <w:pPr>
        <w:spacing w:after="40"/>
        <w:ind w:left="130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03367">
        <w:rPr>
          <w:rFonts w:ascii="Times New Roman" w:eastAsia="Times New Roman" w:hAnsi="Times New Roman" w:cs="Times New Roman"/>
          <w:b/>
          <w:bCs/>
          <w:sz w:val="28"/>
          <w:szCs w:val="28"/>
        </w:rPr>
        <w:t>II. Порядок надання грошової матеріальної допомоги за заяв</w:t>
      </w:r>
      <w:r w:rsidRPr="00F03367">
        <w:rPr>
          <w:rFonts w:ascii="Times New Roman" w:eastAsia="Times New Roman" w:hAnsi="Times New Roman" w:cs="Times New Roman"/>
          <w:b/>
          <w:bCs/>
          <w:sz w:val="26"/>
          <w:szCs w:val="26"/>
        </w:rPr>
        <w:t>ою</w:t>
      </w:r>
    </w:p>
    <w:p w:rsidR="00F03367" w:rsidRDefault="00F03367" w:rsidP="00F03367">
      <w:pPr>
        <w:pStyle w:val="1"/>
        <w:tabs>
          <w:tab w:val="left" w:pos="454"/>
        </w:tabs>
        <w:spacing w:after="0" w:line="290" w:lineRule="auto"/>
        <w:ind w:firstLine="0"/>
        <w:jc w:val="both"/>
        <w:rPr>
          <w:sz w:val="28"/>
          <w:szCs w:val="28"/>
        </w:rPr>
      </w:pPr>
    </w:p>
    <w:p w:rsidR="00F03367" w:rsidRDefault="00F03367" w:rsidP="00F03367">
      <w:pPr>
        <w:pStyle w:val="1"/>
        <w:tabs>
          <w:tab w:val="left" w:pos="454"/>
        </w:tabs>
        <w:spacing w:after="0" w:line="290" w:lineRule="auto"/>
        <w:ind w:firstLine="0"/>
        <w:jc w:val="both"/>
        <w:rPr>
          <w:sz w:val="28"/>
          <w:szCs w:val="28"/>
        </w:rPr>
      </w:pPr>
    </w:p>
    <w:p w:rsidR="00F03367" w:rsidRDefault="00F03367" w:rsidP="00F03367">
      <w:pPr>
        <w:pStyle w:val="1"/>
        <w:tabs>
          <w:tab w:val="left" w:pos="454"/>
        </w:tabs>
        <w:spacing w:after="0" w:line="290" w:lineRule="auto"/>
        <w:ind w:firstLine="0"/>
        <w:jc w:val="both"/>
        <w:rPr>
          <w:sz w:val="28"/>
          <w:szCs w:val="28"/>
        </w:rPr>
      </w:pPr>
    </w:p>
    <w:p w:rsidR="00F03367" w:rsidRPr="00F03367" w:rsidRDefault="00F03367" w:rsidP="00F03367">
      <w:pPr>
        <w:pStyle w:val="1"/>
        <w:tabs>
          <w:tab w:val="left" w:pos="454"/>
        </w:tabs>
        <w:spacing w:line="290" w:lineRule="auto"/>
        <w:jc w:val="both"/>
        <w:rPr>
          <w:sz w:val="28"/>
          <w:szCs w:val="28"/>
        </w:rPr>
      </w:pPr>
      <w:r w:rsidRPr="00F03367">
        <w:rPr>
          <w:sz w:val="28"/>
          <w:szCs w:val="28"/>
        </w:rPr>
        <w:t>Стаття 5</w:t>
      </w:r>
    </w:p>
    <w:p w:rsidR="00F03367" w:rsidRPr="00F03367" w:rsidRDefault="00F03367" w:rsidP="00F03367">
      <w:pPr>
        <w:pStyle w:val="1"/>
        <w:tabs>
          <w:tab w:val="left" w:pos="454"/>
        </w:tabs>
        <w:spacing w:line="290" w:lineRule="auto"/>
        <w:jc w:val="both"/>
        <w:rPr>
          <w:sz w:val="28"/>
          <w:szCs w:val="28"/>
        </w:rPr>
      </w:pPr>
      <w:r w:rsidRPr="00F03367">
        <w:rPr>
          <w:sz w:val="28"/>
          <w:szCs w:val="28"/>
        </w:rPr>
        <w:t>Одноразова адресна допомога надається, згідно рішення сесії Рясне-Руської сільської ради.</w:t>
      </w:r>
    </w:p>
    <w:p w:rsidR="00F03367" w:rsidRPr="00F03367" w:rsidRDefault="00F03367" w:rsidP="00F03367">
      <w:pPr>
        <w:pStyle w:val="1"/>
        <w:tabs>
          <w:tab w:val="left" w:pos="454"/>
        </w:tabs>
        <w:spacing w:line="290" w:lineRule="auto"/>
        <w:jc w:val="both"/>
        <w:rPr>
          <w:sz w:val="28"/>
          <w:szCs w:val="28"/>
        </w:rPr>
      </w:pPr>
      <w:r w:rsidRPr="00F03367">
        <w:rPr>
          <w:sz w:val="28"/>
          <w:szCs w:val="28"/>
        </w:rPr>
        <w:lastRenderedPageBreak/>
        <w:t>Стаття 6</w:t>
      </w:r>
    </w:p>
    <w:p w:rsidR="00F03367" w:rsidRPr="00F03367" w:rsidRDefault="00F03367" w:rsidP="00F03367">
      <w:pPr>
        <w:pStyle w:val="1"/>
        <w:tabs>
          <w:tab w:val="left" w:pos="454"/>
        </w:tabs>
        <w:spacing w:line="290" w:lineRule="auto"/>
        <w:jc w:val="both"/>
        <w:rPr>
          <w:sz w:val="28"/>
          <w:szCs w:val="28"/>
        </w:rPr>
      </w:pPr>
      <w:r w:rsidRPr="00F03367">
        <w:rPr>
          <w:sz w:val="28"/>
          <w:szCs w:val="28"/>
        </w:rPr>
        <w:t>Проект рішення сесії Рясне-Руської сільської ради про надання допомоги готує секретар сільської ради в термін до 20 днів з моменту реєстрації звернення (заяви) особи, до якої додаються обґрунтування причини звернення, а саме Додатки до звернення визначенні статтею 2 даного Положення.</w:t>
      </w:r>
    </w:p>
    <w:p w:rsidR="00F03367" w:rsidRPr="00F03367" w:rsidRDefault="00F03367" w:rsidP="00F03367">
      <w:pPr>
        <w:pStyle w:val="1"/>
        <w:tabs>
          <w:tab w:val="left" w:pos="454"/>
        </w:tabs>
        <w:spacing w:line="290" w:lineRule="auto"/>
        <w:jc w:val="both"/>
        <w:rPr>
          <w:sz w:val="28"/>
          <w:szCs w:val="28"/>
        </w:rPr>
      </w:pPr>
      <w:r w:rsidRPr="00F03367">
        <w:rPr>
          <w:sz w:val="28"/>
          <w:szCs w:val="28"/>
        </w:rPr>
        <w:t>Ш. Порядок роботи комісії з надання адресної допомоги</w:t>
      </w:r>
    </w:p>
    <w:p w:rsidR="00F03367" w:rsidRPr="00F03367" w:rsidRDefault="00F03367" w:rsidP="00F03367">
      <w:pPr>
        <w:pStyle w:val="1"/>
        <w:tabs>
          <w:tab w:val="left" w:pos="454"/>
        </w:tabs>
        <w:spacing w:line="290" w:lineRule="auto"/>
        <w:jc w:val="both"/>
        <w:rPr>
          <w:sz w:val="28"/>
          <w:szCs w:val="28"/>
        </w:rPr>
      </w:pPr>
      <w:r w:rsidRPr="00F03367">
        <w:rPr>
          <w:sz w:val="28"/>
          <w:szCs w:val="28"/>
        </w:rPr>
        <w:t>Стаття 7</w:t>
      </w:r>
    </w:p>
    <w:p w:rsidR="00F03367" w:rsidRPr="00F03367" w:rsidRDefault="00F03367" w:rsidP="00F03367">
      <w:pPr>
        <w:pStyle w:val="1"/>
        <w:tabs>
          <w:tab w:val="left" w:pos="454"/>
        </w:tabs>
        <w:spacing w:line="290" w:lineRule="auto"/>
        <w:jc w:val="both"/>
        <w:rPr>
          <w:sz w:val="28"/>
          <w:szCs w:val="28"/>
        </w:rPr>
      </w:pPr>
      <w:r w:rsidRPr="00F03367">
        <w:rPr>
          <w:sz w:val="28"/>
          <w:szCs w:val="28"/>
        </w:rPr>
        <w:t>Комісія щодо надання одноразової адресної допомоги, проводить свою роботу на підставі розпорядження сільського голови. Комісія проводить обстеження матеріально-побутових умов заявника, складає відповідний акт та вносить пропозиції сільській раді, щодо надання одноразової адресної допомоги.</w:t>
      </w:r>
    </w:p>
    <w:p w:rsidR="00F03367" w:rsidRPr="00F03367" w:rsidRDefault="00F03367" w:rsidP="00F03367">
      <w:pPr>
        <w:pStyle w:val="1"/>
        <w:tabs>
          <w:tab w:val="left" w:pos="454"/>
        </w:tabs>
        <w:spacing w:line="290" w:lineRule="auto"/>
        <w:jc w:val="both"/>
        <w:rPr>
          <w:sz w:val="28"/>
          <w:szCs w:val="28"/>
        </w:rPr>
      </w:pPr>
      <w:r w:rsidRPr="00F03367">
        <w:rPr>
          <w:sz w:val="28"/>
          <w:szCs w:val="28"/>
        </w:rPr>
        <w:t>IV.</w:t>
      </w:r>
      <w:r w:rsidRPr="00F03367">
        <w:rPr>
          <w:sz w:val="28"/>
          <w:szCs w:val="28"/>
        </w:rPr>
        <w:tab/>
        <w:t>Порядок виплати та обліку одноразової</w:t>
      </w:r>
    </w:p>
    <w:p w:rsidR="00F03367" w:rsidRPr="00F03367" w:rsidRDefault="00F03367" w:rsidP="00F03367">
      <w:pPr>
        <w:pStyle w:val="1"/>
        <w:tabs>
          <w:tab w:val="left" w:pos="454"/>
        </w:tabs>
        <w:spacing w:line="290" w:lineRule="auto"/>
        <w:jc w:val="both"/>
        <w:rPr>
          <w:sz w:val="28"/>
          <w:szCs w:val="28"/>
        </w:rPr>
      </w:pPr>
      <w:r w:rsidRPr="00F03367">
        <w:rPr>
          <w:sz w:val="28"/>
          <w:szCs w:val="28"/>
        </w:rPr>
        <w:t>адресної допомоги</w:t>
      </w:r>
    </w:p>
    <w:p w:rsidR="00F03367" w:rsidRPr="00F03367" w:rsidRDefault="00F03367" w:rsidP="00F03367">
      <w:pPr>
        <w:pStyle w:val="1"/>
        <w:tabs>
          <w:tab w:val="left" w:pos="454"/>
        </w:tabs>
        <w:spacing w:line="290" w:lineRule="auto"/>
        <w:jc w:val="both"/>
        <w:rPr>
          <w:sz w:val="28"/>
          <w:szCs w:val="28"/>
        </w:rPr>
      </w:pPr>
      <w:r w:rsidRPr="00F03367">
        <w:rPr>
          <w:sz w:val="28"/>
          <w:szCs w:val="28"/>
        </w:rPr>
        <w:t>Стаття 8</w:t>
      </w:r>
    </w:p>
    <w:p w:rsidR="00F03367" w:rsidRPr="00F03367" w:rsidRDefault="00F03367" w:rsidP="00F03367">
      <w:pPr>
        <w:pStyle w:val="1"/>
        <w:tabs>
          <w:tab w:val="left" w:pos="454"/>
        </w:tabs>
        <w:spacing w:line="290" w:lineRule="auto"/>
        <w:jc w:val="both"/>
        <w:rPr>
          <w:sz w:val="28"/>
          <w:szCs w:val="28"/>
        </w:rPr>
      </w:pPr>
      <w:r w:rsidRPr="00F03367">
        <w:rPr>
          <w:sz w:val="28"/>
          <w:szCs w:val="28"/>
        </w:rPr>
        <w:t>Головний бухгалтер сільської ради здійснює виплату одноразової адресної допомоги в розмірі визначеної рішенням сесії Рясне-Руської сільської ради шляхом зарахувань на особистий рахунок.</w:t>
      </w:r>
    </w:p>
    <w:p w:rsidR="00F03367" w:rsidRPr="00F03367" w:rsidRDefault="00F03367" w:rsidP="00F03367">
      <w:pPr>
        <w:pStyle w:val="1"/>
        <w:tabs>
          <w:tab w:val="left" w:pos="454"/>
        </w:tabs>
        <w:spacing w:line="290" w:lineRule="auto"/>
        <w:jc w:val="both"/>
        <w:rPr>
          <w:sz w:val="28"/>
          <w:szCs w:val="28"/>
        </w:rPr>
      </w:pPr>
      <w:r w:rsidRPr="00F03367">
        <w:rPr>
          <w:sz w:val="28"/>
          <w:szCs w:val="28"/>
        </w:rPr>
        <w:t>V.</w:t>
      </w:r>
      <w:r w:rsidRPr="00F03367">
        <w:rPr>
          <w:sz w:val="28"/>
          <w:szCs w:val="28"/>
        </w:rPr>
        <w:tab/>
        <w:t>Контрольні функції</w:t>
      </w:r>
    </w:p>
    <w:p w:rsidR="00F03367" w:rsidRPr="00F03367" w:rsidRDefault="00F03367" w:rsidP="00F03367">
      <w:pPr>
        <w:pStyle w:val="1"/>
        <w:tabs>
          <w:tab w:val="left" w:pos="454"/>
        </w:tabs>
        <w:spacing w:line="290" w:lineRule="auto"/>
        <w:jc w:val="both"/>
        <w:rPr>
          <w:sz w:val="28"/>
          <w:szCs w:val="28"/>
        </w:rPr>
      </w:pPr>
      <w:r w:rsidRPr="00F03367">
        <w:rPr>
          <w:sz w:val="28"/>
          <w:szCs w:val="28"/>
        </w:rPr>
        <w:t>Стаття 9</w:t>
      </w:r>
    </w:p>
    <w:p w:rsidR="00F03367" w:rsidRPr="00F03367" w:rsidRDefault="00F03367" w:rsidP="00F03367">
      <w:pPr>
        <w:pStyle w:val="1"/>
        <w:tabs>
          <w:tab w:val="left" w:pos="454"/>
        </w:tabs>
        <w:spacing w:line="290" w:lineRule="auto"/>
        <w:jc w:val="both"/>
        <w:rPr>
          <w:sz w:val="28"/>
          <w:szCs w:val="28"/>
        </w:rPr>
      </w:pPr>
      <w:r w:rsidRPr="00F03367">
        <w:rPr>
          <w:sz w:val="28"/>
          <w:szCs w:val="28"/>
        </w:rPr>
        <w:t>Контроль за додержанням вимог цього Положення здійснюється секретарем Рясне-руської сільської ради.</w:t>
      </w:r>
    </w:p>
    <w:p w:rsidR="00F03367" w:rsidRPr="00F03367" w:rsidRDefault="00F03367" w:rsidP="00F03367">
      <w:pPr>
        <w:pStyle w:val="1"/>
        <w:tabs>
          <w:tab w:val="left" w:pos="454"/>
        </w:tabs>
        <w:spacing w:line="290" w:lineRule="auto"/>
        <w:jc w:val="both"/>
        <w:rPr>
          <w:sz w:val="28"/>
          <w:szCs w:val="28"/>
        </w:rPr>
      </w:pPr>
      <w:r w:rsidRPr="00F03367">
        <w:rPr>
          <w:sz w:val="28"/>
          <w:szCs w:val="28"/>
        </w:rPr>
        <w:t>VI.</w:t>
      </w:r>
      <w:r w:rsidRPr="00F03367">
        <w:rPr>
          <w:sz w:val="28"/>
          <w:szCs w:val="28"/>
        </w:rPr>
        <w:tab/>
        <w:t>Порядок внесення змін та доповнень до Положення</w:t>
      </w:r>
    </w:p>
    <w:p w:rsidR="00F03367" w:rsidRPr="00F03367" w:rsidRDefault="00F03367" w:rsidP="00F03367">
      <w:pPr>
        <w:pStyle w:val="1"/>
        <w:tabs>
          <w:tab w:val="left" w:pos="454"/>
        </w:tabs>
        <w:spacing w:line="290" w:lineRule="auto"/>
        <w:jc w:val="both"/>
        <w:rPr>
          <w:sz w:val="28"/>
          <w:szCs w:val="28"/>
        </w:rPr>
      </w:pPr>
      <w:r w:rsidRPr="00F03367">
        <w:rPr>
          <w:sz w:val="28"/>
          <w:szCs w:val="28"/>
        </w:rPr>
        <w:t>Стаття 10</w:t>
      </w:r>
    </w:p>
    <w:p w:rsidR="00F03367" w:rsidRPr="00F03367" w:rsidRDefault="00F03367" w:rsidP="00F03367">
      <w:pPr>
        <w:pStyle w:val="1"/>
        <w:tabs>
          <w:tab w:val="left" w:pos="454"/>
        </w:tabs>
        <w:spacing w:line="290" w:lineRule="auto"/>
        <w:jc w:val="both"/>
        <w:rPr>
          <w:sz w:val="28"/>
          <w:szCs w:val="28"/>
        </w:rPr>
      </w:pPr>
      <w:r w:rsidRPr="00F03367">
        <w:rPr>
          <w:sz w:val="28"/>
          <w:szCs w:val="28"/>
        </w:rPr>
        <w:t>Зміни та доповнення до Положення вносяться шляхом прийняття відповідного рішення сесії Рясне-Руської сільської ради.</w:t>
      </w:r>
    </w:p>
    <w:p w:rsidR="00F03367" w:rsidRPr="00F03367" w:rsidRDefault="00F03367" w:rsidP="00F03367">
      <w:pPr>
        <w:pStyle w:val="1"/>
        <w:tabs>
          <w:tab w:val="left" w:pos="454"/>
        </w:tabs>
        <w:spacing w:line="290" w:lineRule="auto"/>
        <w:jc w:val="both"/>
        <w:rPr>
          <w:sz w:val="28"/>
          <w:szCs w:val="28"/>
        </w:rPr>
      </w:pPr>
      <w:r w:rsidRPr="00F03367">
        <w:rPr>
          <w:sz w:val="28"/>
          <w:szCs w:val="28"/>
        </w:rPr>
        <w:t>Стаття 11</w:t>
      </w:r>
    </w:p>
    <w:p w:rsidR="00F03367" w:rsidRPr="00F03367" w:rsidRDefault="00F03367" w:rsidP="00F03367">
      <w:pPr>
        <w:pStyle w:val="1"/>
        <w:tabs>
          <w:tab w:val="left" w:pos="454"/>
        </w:tabs>
        <w:spacing w:line="290" w:lineRule="auto"/>
        <w:jc w:val="both"/>
        <w:rPr>
          <w:sz w:val="28"/>
          <w:szCs w:val="28"/>
        </w:rPr>
      </w:pPr>
      <w:r w:rsidRPr="00F03367">
        <w:rPr>
          <w:sz w:val="28"/>
          <w:szCs w:val="28"/>
        </w:rPr>
        <w:t>Проект рішення Рясне-Руської сільської ради про внесення змін та доповнень до Положення підлягає громадському обговоренню.</w:t>
      </w:r>
    </w:p>
    <w:p w:rsidR="00F03367" w:rsidRPr="00F03367" w:rsidRDefault="00F03367" w:rsidP="00F03367">
      <w:pPr>
        <w:pStyle w:val="1"/>
        <w:tabs>
          <w:tab w:val="left" w:pos="454"/>
        </w:tabs>
        <w:spacing w:line="290" w:lineRule="auto"/>
        <w:jc w:val="both"/>
        <w:rPr>
          <w:sz w:val="28"/>
          <w:szCs w:val="28"/>
        </w:rPr>
      </w:pPr>
      <w:r w:rsidRPr="00F03367">
        <w:rPr>
          <w:sz w:val="28"/>
          <w:szCs w:val="28"/>
        </w:rPr>
        <w:t>Положення про надання одноразової адресної допомоги особам, які проживають на території Рясне-Руської сільської ради розроблено на основі положень та вимог Закону України «Про місцеве самоврядування в Україні», Конституції України та інших нормативно-правових актів України.</w:t>
      </w:r>
    </w:p>
    <w:p w:rsidR="00F03367" w:rsidRPr="00F03367" w:rsidRDefault="00F03367" w:rsidP="00F03367">
      <w:pPr>
        <w:pStyle w:val="1"/>
        <w:tabs>
          <w:tab w:val="left" w:pos="454"/>
        </w:tabs>
        <w:spacing w:line="290" w:lineRule="auto"/>
        <w:jc w:val="both"/>
        <w:rPr>
          <w:sz w:val="28"/>
          <w:szCs w:val="28"/>
        </w:rPr>
      </w:pPr>
    </w:p>
    <w:p w:rsidR="00F03367" w:rsidRPr="00762419" w:rsidRDefault="00F03367" w:rsidP="00F03367">
      <w:pPr>
        <w:pStyle w:val="1"/>
        <w:tabs>
          <w:tab w:val="left" w:pos="454"/>
        </w:tabs>
        <w:spacing w:line="290" w:lineRule="auto"/>
        <w:jc w:val="both"/>
        <w:rPr>
          <w:sz w:val="28"/>
          <w:szCs w:val="28"/>
        </w:rPr>
        <w:sectPr w:rsidR="00F03367" w:rsidRPr="00762419" w:rsidSect="00F03367">
          <w:pgSz w:w="11906" w:h="16838" w:code="9"/>
          <w:pgMar w:top="426" w:right="707" w:bottom="142" w:left="1418" w:header="0" w:footer="3" w:gutter="0"/>
          <w:cols w:space="720"/>
          <w:noEndnote/>
          <w:docGrid w:linePitch="360"/>
        </w:sectPr>
      </w:pPr>
      <w:r w:rsidRPr="00F03367">
        <w:rPr>
          <w:sz w:val="28"/>
          <w:szCs w:val="28"/>
        </w:rPr>
        <w:t>Сільський голова</w:t>
      </w:r>
      <w:r w:rsidR="00151B26">
        <w:rPr>
          <w:sz w:val="28"/>
          <w:szCs w:val="28"/>
        </w:rPr>
        <w:tab/>
      </w:r>
      <w:r w:rsidR="00151B26">
        <w:rPr>
          <w:sz w:val="28"/>
          <w:szCs w:val="28"/>
        </w:rPr>
        <w:tab/>
      </w:r>
      <w:r>
        <w:rPr>
          <w:sz w:val="28"/>
          <w:szCs w:val="28"/>
        </w:rPr>
        <w:t>Емілія Смокоровс</w:t>
      </w:r>
      <w:r w:rsidR="00151B26">
        <w:rPr>
          <w:sz w:val="28"/>
          <w:szCs w:val="28"/>
        </w:rPr>
        <w:t>ьк</w:t>
      </w:r>
      <w:r>
        <w:rPr>
          <w:sz w:val="28"/>
          <w:szCs w:val="28"/>
        </w:rPr>
        <w:t>а</w:t>
      </w:r>
      <w:bookmarkStart w:id="0" w:name="_GoBack"/>
      <w:bookmarkEnd w:id="0"/>
    </w:p>
    <w:p w:rsidR="00AB5EEA" w:rsidRDefault="00AB5EEA">
      <w:pPr>
        <w:spacing w:line="199" w:lineRule="exact"/>
        <w:rPr>
          <w:sz w:val="16"/>
          <w:szCs w:val="16"/>
        </w:rPr>
      </w:pPr>
    </w:p>
    <w:p w:rsidR="00AB5EEA" w:rsidRDefault="00AB5EEA">
      <w:pPr>
        <w:spacing w:line="1" w:lineRule="exact"/>
        <w:sectPr w:rsidR="00AB5EEA" w:rsidSect="00762419">
          <w:pgSz w:w="7640" w:h="11922"/>
          <w:pgMar w:top="1562" w:right="0" w:bottom="257" w:left="0" w:header="0" w:footer="3" w:gutter="0"/>
          <w:cols w:space="720"/>
          <w:noEndnote/>
          <w:docGrid w:linePitch="360"/>
        </w:sectPr>
      </w:pPr>
    </w:p>
    <w:p w:rsidR="00AB5EEA" w:rsidRDefault="00AB5EEA">
      <w:pPr>
        <w:spacing w:line="360" w:lineRule="exact"/>
      </w:pPr>
    </w:p>
    <w:p w:rsidR="00AB5EEA" w:rsidRDefault="00AB5EEA">
      <w:pPr>
        <w:spacing w:line="360" w:lineRule="exact"/>
      </w:pPr>
    </w:p>
    <w:p w:rsidR="00AB5EEA" w:rsidRDefault="00AB5EEA">
      <w:pPr>
        <w:spacing w:line="360" w:lineRule="exact"/>
      </w:pPr>
    </w:p>
    <w:p w:rsidR="00AB5EEA" w:rsidRDefault="00AB5EEA">
      <w:pPr>
        <w:spacing w:after="619" w:line="1" w:lineRule="exact"/>
      </w:pPr>
    </w:p>
    <w:p w:rsidR="00AB5EEA" w:rsidRDefault="00AB5EEA">
      <w:pPr>
        <w:spacing w:line="1" w:lineRule="exact"/>
      </w:pPr>
    </w:p>
    <w:sectPr w:rsidR="00AB5EEA">
      <w:type w:val="continuous"/>
      <w:pgSz w:w="7640" w:h="11922"/>
      <w:pgMar w:top="1562" w:right="349" w:bottom="257" w:left="27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C04" w:rsidRDefault="00D75C04">
      <w:r>
        <w:separator/>
      </w:r>
    </w:p>
  </w:endnote>
  <w:endnote w:type="continuationSeparator" w:id="0">
    <w:p w:rsidR="00D75C04" w:rsidRDefault="00D75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C04" w:rsidRDefault="00D75C04"/>
  </w:footnote>
  <w:footnote w:type="continuationSeparator" w:id="0">
    <w:p w:rsidR="00D75C04" w:rsidRDefault="00D75C0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96AD3"/>
    <w:multiLevelType w:val="multilevel"/>
    <w:tmpl w:val="D83283F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BC05909"/>
    <w:multiLevelType w:val="multilevel"/>
    <w:tmpl w:val="E6C84BB6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7EC68F9"/>
    <w:multiLevelType w:val="multilevel"/>
    <w:tmpl w:val="BE14A8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13D4AD7"/>
    <w:multiLevelType w:val="hybridMultilevel"/>
    <w:tmpl w:val="7B7EFD0E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633540"/>
    <w:multiLevelType w:val="multilevel"/>
    <w:tmpl w:val="30AE110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start w:val="1"/>
      <w:numFmt w:val="decimal"/>
      <w:lvlText w:val="%1.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EEA"/>
    <w:rsid w:val="00151B26"/>
    <w:rsid w:val="004E09B7"/>
    <w:rsid w:val="005E22D7"/>
    <w:rsid w:val="00762419"/>
    <w:rsid w:val="00A252FD"/>
    <w:rsid w:val="00AB5EEA"/>
    <w:rsid w:val="00D75C04"/>
    <w:rsid w:val="00F03367"/>
    <w:rsid w:val="00FD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AE105"/>
  <w15:docId w15:val="{53C4C75C-6E64-44E0-8CD2-833E23328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1">
    <w:name w:val="Основний текст1"/>
    <w:basedOn w:val="a"/>
    <w:link w:val="a3"/>
    <w:pPr>
      <w:spacing w:after="120" w:line="262" w:lineRule="auto"/>
      <w:ind w:firstLine="19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ий текст (2)"/>
    <w:basedOn w:val="a"/>
    <w:link w:val="2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3142</Words>
  <Characters>1792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2025-12-26T08:51:00Z</dcterms:created>
  <dcterms:modified xsi:type="dcterms:W3CDTF">2025-12-26T12:52:00Z</dcterms:modified>
</cp:coreProperties>
</file>