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9BB" w:rsidRDefault="00B869BB">
      <w:pPr>
        <w:spacing w:line="1" w:lineRule="exact"/>
      </w:pPr>
    </w:p>
    <w:p w:rsidR="00B869BB" w:rsidRPr="00FB33E3" w:rsidRDefault="00614D72">
      <w:pPr>
        <w:pStyle w:val="1"/>
        <w:jc w:val="center"/>
        <w:rPr>
          <w:sz w:val="28"/>
          <w:szCs w:val="28"/>
        </w:rPr>
      </w:pPr>
      <w:r w:rsidRPr="00FB33E3">
        <w:rPr>
          <w:rStyle w:val="a3"/>
          <w:sz w:val="28"/>
          <w:szCs w:val="28"/>
        </w:rPr>
        <w:t>РЯСНЕ-РУСЬКА СІЛЬСЬКА РАДА</w:t>
      </w:r>
      <w:r w:rsidRPr="00FB33E3">
        <w:rPr>
          <w:rStyle w:val="a3"/>
          <w:sz w:val="28"/>
          <w:szCs w:val="28"/>
        </w:rPr>
        <w:br/>
        <w:t>ЯВОРІВСЬКОГО РАЙОНУ ЛЬВІВСЬКОЇ ОБЛАСТІ</w:t>
      </w:r>
      <w:r w:rsidRPr="00FB33E3">
        <w:rPr>
          <w:rStyle w:val="a3"/>
          <w:sz w:val="28"/>
          <w:szCs w:val="28"/>
        </w:rPr>
        <w:br/>
        <w:t xml:space="preserve">ТРИДЦЯТЬ ТРЕТЯ </w:t>
      </w:r>
      <w:r w:rsidR="00FB33E3">
        <w:rPr>
          <w:rStyle w:val="a3"/>
          <w:sz w:val="28"/>
          <w:szCs w:val="28"/>
        </w:rPr>
        <w:t>СЕСІЯ СЬОМОГО СКЛИКАННЯ</w:t>
      </w:r>
      <w:r w:rsidR="00FB33E3">
        <w:rPr>
          <w:rStyle w:val="a3"/>
          <w:sz w:val="28"/>
          <w:szCs w:val="28"/>
        </w:rPr>
        <w:br/>
        <w:t>РІШЕННЯ №</w:t>
      </w:r>
      <w:r w:rsidRPr="00FB33E3">
        <w:rPr>
          <w:rStyle w:val="a3"/>
          <w:sz w:val="28"/>
          <w:szCs w:val="28"/>
        </w:rPr>
        <w:t xml:space="preserve"> 2284</w:t>
      </w:r>
    </w:p>
    <w:p w:rsidR="00B869BB" w:rsidRPr="00FB33E3" w:rsidRDefault="00614D72">
      <w:pPr>
        <w:pStyle w:val="1"/>
        <w:spacing w:after="0"/>
        <w:rPr>
          <w:sz w:val="28"/>
          <w:szCs w:val="28"/>
        </w:rPr>
      </w:pPr>
      <w:r w:rsidRPr="00FB33E3">
        <w:rPr>
          <w:rStyle w:val="a3"/>
          <w:sz w:val="28"/>
          <w:szCs w:val="28"/>
        </w:rPr>
        <w:t>від 21 червня 2018 року</w:t>
      </w:r>
    </w:p>
    <w:p w:rsidR="00FB33E3" w:rsidRDefault="00614D72" w:rsidP="00FB33E3">
      <w:pPr>
        <w:pStyle w:val="1"/>
        <w:spacing w:after="0"/>
        <w:rPr>
          <w:rStyle w:val="a3"/>
          <w:sz w:val="28"/>
          <w:szCs w:val="28"/>
        </w:rPr>
      </w:pPr>
      <w:r w:rsidRPr="00FB33E3">
        <w:rPr>
          <w:rStyle w:val="a3"/>
          <w:sz w:val="28"/>
          <w:szCs w:val="28"/>
        </w:rPr>
        <w:t>Про внесення змін до структури</w:t>
      </w:r>
    </w:p>
    <w:p w:rsidR="00FB33E3" w:rsidRDefault="00FB33E3" w:rsidP="00FB33E3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виконавчого комітету Рясне -</w:t>
      </w:r>
      <w:r w:rsidR="00614D72" w:rsidRPr="00FB33E3">
        <w:rPr>
          <w:rStyle w:val="a3"/>
          <w:sz w:val="28"/>
          <w:szCs w:val="28"/>
        </w:rPr>
        <w:t xml:space="preserve"> Руської </w:t>
      </w:r>
    </w:p>
    <w:p w:rsidR="00B869BB" w:rsidRDefault="00614D72" w:rsidP="00FB33E3">
      <w:pPr>
        <w:pStyle w:val="1"/>
        <w:spacing w:after="0"/>
        <w:rPr>
          <w:rStyle w:val="a3"/>
          <w:sz w:val="28"/>
          <w:szCs w:val="28"/>
        </w:rPr>
      </w:pPr>
      <w:r w:rsidRPr="00FB33E3">
        <w:rPr>
          <w:rStyle w:val="a3"/>
          <w:sz w:val="28"/>
          <w:szCs w:val="28"/>
        </w:rPr>
        <w:t>сільської ради на 2018 рік</w:t>
      </w:r>
    </w:p>
    <w:p w:rsidR="00FB33E3" w:rsidRPr="00FB33E3" w:rsidRDefault="00FB33E3" w:rsidP="00FB33E3">
      <w:pPr>
        <w:pStyle w:val="1"/>
        <w:spacing w:after="0"/>
        <w:rPr>
          <w:sz w:val="28"/>
          <w:szCs w:val="28"/>
        </w:rPr>
      </w:pPr>
    </w:p>
    <w:p w:rsidR="00FB33E3" w:rsidRDefault="00614D72">
      <w:pPr>
        <w:pStyle w:val="1"/>
        <w:spacing w:after="580" w:line="233" w:lineRule="auto"/>
        <w:ind w:firstLine="740"/>
        <w:jc w:val="both"/>
        <w:rPr>
          <w:rStyle w:val="a3"/>
          <w:sz w:val="28"/>
          <w:szCs w:val="28"/>
        </w:rPr>
      </w:pPr>
      <w:r w:rsidRPr="00FB33E3">
        <w:rPr>
          <w:rStyle w:val="a3"/>
          <w:sz w:val="28"/>
          <w:szCs w:val="28"/>
        </w:rPr>
        <w:t>В зв’язку з виробничою необхідністю, у відповідності до Постанови Кабінету Міністрів України від 09.03.2006 року № 268 «Про упорядкування структури та умов оплати праці працівників апарату органів виконавчої влади, органів прокур</w:t>
      </w:r>
      <w:r w:rsidRPr="00FB33E3">
        <w:rPr>
          <w:rStyle w:val="a3"/>
          <w:sz w:val="28"/>
          <w:szCs w:val="28"/>
        </w:rPr>
        <w:t xml:space="preserve">атури, суддів та інших органів», статей 26,53 Закону України « Про місцеве самоврядування в Україні», - Рясне-Руська сільська рада, - </w:t>
      </w:r>
    </w:p>
    <w:p w:rsidR="00B869BB" w:rsidRPr="00FB33E3" w:rsidRDefault="00614D72">
      <w:pPr>
        <w:pStyle w:val="1"/>
        <w:spacing w:after="580" w:line="233" w:lineRule="auto"/>
        <w:ind w:firstLine="740"/>
        <w:jc w:val="both"/>
        <w:rPr>
          <w:sz w:val="28"/>
          <w:szCs w:val="28"/>
        </w:rPr>
      </w:pPr>
      <w:r w:rsidRPr="00FB33E3">
        <w:rPr>
          <w:rStyle w:val="a3"/>
          <w:sz w:val="28"/>
          <w:szCs w:val="28"/>
        </w:rPr>
        <w:t>ВИРІШИЛА :</w:t>
      </w:r>
    </w:p>
    <w:p w:rsidR="00B869BB" w:rsidRPr="00FB33E3" w:rsidRDefault="00614D72">
      <w:pPr>
        <w:pStyle w:val="1"/>
        <w:numPr>
          <w:ilvl w:val="0"/>
          <w:numId w:val="1"/>
        </w:numPr>
        <w:tabs>
          <w:tab w:val="left" w:pos="284"/>
        </w:tabs>
        <w:spacing w:after="200"/>
        <w:rPr>
          <w:sz w:val="28"/>
          <w:szCs w:val="28"/>
        </w:rPr>
      </w:pPr>
      <w:r w:rsidRPr="00FB33E3">
        <w:rPr>
          <w:rStyle w:val="a3"/>
          <w:sz w:val="28"/>
          <w:szCs w:val="28"/>
        </w:rPr>
        <w:t>Ввести в штатний розпис сільської ради 1,0 штатної одиниці спеціаліста І категорії</w:t>
      </w:r>
    </w:p>
    <w:p w:rsidR="00B869BB" w:rsidRPr="00FB33E3" w:rsidRDefault="00614D72">
      <w:pPr>
        <w:pStyle w:val="1"/>
        <w:numPr>
          <w:ilvl w:val="0"/>
          <w:numId w:val="1"/>
        </w:numPr>
        <w:tabs>
          <w:tab w:val="left" w:pos="284"/>
        </w:tabs>
        <w:spacing w:after="200"/>
        <w:rPr>
          <w:sz w:val="28"/>
          <w:szCs w:val="28"/>
        </w:rPr>
      </w:pPr>
      <w:r w:rsidRPr="00FB33E3">
        <w:rPr>
          <w:rStyle w:val="a3"/>
          <w:sz w:val="28"/>
          <w:szCs w:val="28"/>
        </w:rPr>
        <w:t>Дане рішення набирає чинност</w:t>
      </w:r>
      <w:r w:rsidRPr="00FB33E3">
        <w:rPr>
          <w:rStyle w:val="a3"/>
          <w:sz w:val="28"/>
          <w:szCs w:val="28"/>
        </w:rPr>
        <w:t>і з 01 липня 2018 року.</w:t>
      </w:r>
    </w:p>
    <w:p w:rsidR="00B869BB" w:rsidRPr="00FB33E3" w:rsidRDefault="00614D72">
      <w:pPr>
        <w:pStyle w:val="1"/>
        <w:numPr>
          <w:ilvl w:val="0"/>
          <w:numId w:val="1"/>
        </w:numPr>
        <w:tabs>
          <w:tab w:val="left" w:pos="290"/>
        </w:tabs>
        <w:spacing w:after="0"/>
        <w:rPr>
          <w:sz w:val="28"/>
          <w:szCs w:val="28"/>
        </w:rPr>
      </w:pPr>
      <w:r w:rsidRPr="00FB33E3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</w:t>
      </w:r>
      <w:r w:rsidRPr="00FB33E3">
        <w:rPr>
          <w:rStyle w:val="a3"/>
          <w:sz w:val="28"/>
          <w:szCs w:val="28"/>
        </w:rPr>
        <w:t xml:space="preserve"> рег</w:t>
      </w:r>
      <w:r w:rsidRPr="00FB33E3">
        <w:rPr>
          <w:rStyle w:val="a3"/>
          <w:sz w:val="28"/>
          <w:szCs w:val="28"/>
        </w:rPr>
        <w:t>ламент</w:t>
      </w:r>
      <w:r w:rsidRPr="00FB33E3">
        <w:rPr>
          <w:rStyle w:val="a3"/>
          <w:sz w:val="28"/>
          <w:szCs w:val="28"/>
        </w:rPr>
        <w:t>у</w:t>
      </w:r>
      <w:r w:rsidRPr="00FB33E3">
        <w:rPr>
          <w:rStyle w:val="a3"/>
          <w:sz w:val="28"/>
          <w:szCs w:val="28"/>
        </w:rPr>
        <w:t>, етики та соціального захисту (Голова комісії З.Піх).</w:t>
      </w:r>
    </w:p>
    <w:p w:rsidR="00B869BB" w:rsidRDefault="00B869BB">
      <w:pPr>
        <w:pStyle w:val="20"/>
        <w:tabs>
          <w:tab w:val="left" w:pos="2897"/>
        </w:tabs>
        <w:rPr>
          <w:rFonts w:ascii="Times New Roman" w:hAnsi="Times New Roman" w:cs="Times New Roman"/>
          <w:sz w:val="28"/>
          <w:szCs w:val="28"/>
        </w:rPr>
      </w:pPr>
    </w:p>
    <w:p w:rsidR="00FB33E3" w:rsidRPr="00FB33E3" w:rsidRDefault="00FB33E3" w:rsidP="00FB33E3">
      <w:pPr>
        <w:spacing w:after="2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B33E3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FB33E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FB33E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FB33E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FB33E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FB33E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FB33E3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FB33E3" w:rsidRDefault="00FB33E3" w:rsidP="00FB33E3">
      <w:pPr>
        <w:pStyle w:val="20"/>
        <w:tabs>
          <w:tab w:val="left" w:pos="2897"/>
        </w:tabs>
        <w:ind w:left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B33E3" w:rsidSect="00FB33E3">
      <w:pgSz w:w="11906" w:h="16838" w:code="9"/>
      <w:pgMar w:top="1100" w:right="662" w:bottom="1100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D72" w:rsidRDefault="00614D72">
      <w:r>
        <w:separator/>
      </w:r>
    </w:p>
  </w:endnote>
  <w:endnote w:type="continuationSeparator" w:id="0">
    <w:p w:rsidR="00614D72" w:rsidRDefault="00614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D72" w:rsidRDefault="00614D72"/>
  </w:footnote>
  <w:footnote w:type="continuationSeparator" w:id="0">
    <w:p w:rsidR="00614D72" w:rsidRDefault="00614D7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DF63F8"/>
    <w:multiLevelType w:val="multilevel"/>
    <w:tmpl w:val="FE689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9BB"/>
    <w:rsid w:val="00614D72"/>
    <w:rsid w:val="00B869BB"/>
    <w:rsid w:val="00FB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0F907"/>
  <w15:docId w15:val="{9EEC7A16-D0E0-4922-867D-5565F86E4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pPr>
      <w:spacing w:after="340" w:line="180" w:lineRule="auto"/>
      <w:ind w:left="1160"/>
    </w:pPr>
    <w:rPr>
      <w:rFonts w:ascii="Arial" w:eastAsia="Arial" w:hAnsi="Arial" w:cs="Arial"/>
      <w:smallCap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610</Words>
  <Characters>349</Characters>
  <Application>Microsoft Office Word</Application>
  <DocSecurity>0</DocSecurity>
  <Lines>2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2026-01-08T07:24:00Z</dcterms:created>
  <dcterms:modified xsi:type="dcterms:W3CDTF">2026-01-08T07:31:00Z</dcterms:modified>
</cp:coreProperties>
</file>