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D5B21" w:rsidRPr="00E06C42" w:rsidRDefault="00DE6730">
      <w:pPr>
        <w:pStyle w:val="1"/>
        <w:spacing w:line="252" w:lineRule="auto"/>
        <w:jc w:val="center"/>
        <w:rPr>
          <w:sz w:val="28"/>
          <w:szCs w:val="28"/>
        </w:rPr>
      </w:pPr>
      <w:r w:rsidRPr="00E06C42">
        <w:rPr>
          <w:rStyle w:val="a3"/>
          <w:sz w:val="28"/>
          <w:szCs w:val="28"/>
        </w:rPr>
        <w:t>РЯСНЕ-РУСЬКА СІЛЬСЬКА РАДА</w:t>
      </w:r>
      <w:bookmarkStart w:id="0" w:name="_GoBack"/>
      <w:bookmarkEnd w:id="0"/>
      <w:r w:rsidRPr="00E06C42">
        <w:rPr>
          <w:rStyle w:val="a3"/>
          <w:sz w:val="28"/>
          <w:szCs w:val="28"/>
        </w:rPr>
        <w:br/>
        <w:t>ЯВОРІВСЬКОГО РАЙОНУ ЛЬВІВСЬКОЇ ОБЛАСТІ</w:t>
      </w:r>
      <w:r w:rsidRPr="00E06C42">
        <w:rPr>
          <w:rStyle w:val="a3"/>
          <w:sz w:val="28"/>
          <w:szCs w:val="28"/>
        </w:rPr>
        <w:br/>
        <w:t xml:space="preserve">ТРИДЦЯТЬ ТРЕТЯ </w:t>
      </w:r>
      <w:r w:rsidR="00E06C42">
        <w:rPr>
          <w:rStyle w:val="a3"/>
          <w:sz w:val="28"/>
          <w:szCs w:val="28"/>
        </w:rPr>
        <w:t>СЕСІЯ СЬОМОГО СКЛИКАННЯ</w:t>
      </w:r>
      <w:r w:rsidR="00E06C42">
        <w:rPr>
          <w:rStyle w:val="a3"/>
          <w:sz w:val="28"/>
          <w:szCs w:val="28"/>
        </w:rPr>
        <w:br/>
        <w:t>РІШЕННЯ №</w:t>
      </w:r>
      <w:r w:rsidRPr="00E06C42">
        <w:rPr>
          <w:rStyle w:val="a3"/>
          <w:sz w:val="28"/>
          <w:szCs w:val="28"/>
        </w:rPr>
        <w:t xml:space="preserve"> 2287</w:t>
      </w:r>
    </w:p>
    <w:p w:rsidR="007D5B21" w:rsidRPr="00E06C42" w:rsidRDefault="00DE6730">
      <w:pPr>
        <w:pStyle w:val="1"/>
        <w:spacing w:after="0" w:line="252" w:lineRule="auto"/>
        <w:rPr>
          <w:sz w:val="28"/>
          <w:szCs w:val="28"/>
        </w:rPr>
      </w:pPr>
      <w:r w:rsidRPr="00E06C42">
        <w:rPr>
          <w:rStyle w:val="a3"/>
          <w:sz w:val="28"/>
          <w:szCs w:val="28"/>
        </w:rPr>
        <w:t xml:space="preserve">від 21 червня 2018 </w:t>
      </w:r>
      <w:r w:rsidRPr="00E06C42">
        <w:rPr>
          <w:rStyle w:val="a3"/>
          <w:sz w:val="28"/>
          <w:szCs w:val="28"/>
        </w:rPr>
        <w:t>року</w:t>
      </w:r>
      <w:r w:rsidR="00E06C42">
        <w:rPr>
          <w:rStyle w:val="a3"/>
          <w:sz w:val="28"/>
          <w:szCs w:val="28"/>
        </w:rPr>
        <w:tab/>
      </w:r>
      <w:r w:rsidR="00E06C42">
        <w:rPr>
          <w:rStyle w:val="a3"/>
          <w:sz w:val="28"/>
          <w:szCs w:val="28"/>
        </w:rPr>
        <w:tab/>
      </w:r>
      <w:r w:rsidR="00E06C42">
        <w:rPr>
          <w:rStyle w:val="a3"/>
          <w:sz w:val="28"/>
          <w:szCs w:val="28"/>
        </w:rPr>
        <w:tab/>
      </w:r>
      <w:r w:rsidR="00E06C42">
        <w:rPr>
          <w:rStyle w:val="a3"/>
          <w:sz w:val="28"/>
          <w:szCs w:val="28"/>
        </w:rPr>
        <w:tab/>
      </w:r>
      <w:r w:rsidR="00E06C42">
        <w:rPr>
          <w:rStyle w:val="a3"/>
          <w:sz w:val="28"/>
          <w:szCs w:val="28"/>
        </w:rPr>
        <w:tab/>
        <w:t xml:space="preserve">с. </w:t>
      </w:r>
      <w:r w:rsidR="00E06C42">
        <w:rPr>
          <w:rStyle w:val="a3"/>
          <w:sz w:val="28"/>
          <w:szCs w:val="28"/>
        </w:rPr>
        <w:t xml:space="preserve">Рясне - </w:t>
      </w:r>
      <w:r w:rsidR="00E06C42">
        <w:rPr>
          <w:rStyle w:val="a3"/>
          <w:sz w:val="28"/>
          <w:szCs w:val="28"/>
        </w:rPr>
        <w:t>Руське</w:t>
      </w:r>
    </w:p>
    <w:p w:rsidR="00E06C42" w:rsidRDefault="00DE6730" w:rsidP="00E06C42">
      <w:pPr>
        <w:pStyle w:val="1"/>
        <w:spacing w:after="0" w:line="252" w:lineRule="auto"/>
        <w:rPr>
          <w:rStyle w:val="a3"/>
          <w:sz w:val="28"/>
          <w:szCs w:val="28"/>
        </w:rPr>
      </w:pPr>
      <w:r w:rsidRPr="00E06C42">
        <w:rPr>
          <w:rStyle w:val="a3"/>
          <w:sz w:val="28"/>
          <w:szCs w:val="28"/>
        </w:rPr>
        <w:t xml:space="preserve">Про надання адресної </w:t>
      </w:r>
    </w:p>
    <w:p w:rsidR="007D5B21" w:rsidRDefault="00DE6730" w:rsidP="00E06C42">
      <w:pPr>
        <w:pStyle w:val="1"/>
        <w:spacing w:after="0" w:line="252" w:lineRule="auto"/>
        <w:rPr>
          <w:rStyle w:val="a3"/>
          <w:sz w:val="28"/>
          <w:szCs w:val="28"/>
        </w:rPr>
      </w:pPr>
      <w:r w:rsidRPr="00E06C42">
        <w:rPr>
          <w:rStyle w:val="a3"/>
          <w:sz w:val="28"/>
          <w:szCs w:val="28"/>
        </w:rPr>
        <w:t>одноразової допомоги</w:t>
      </w:r>
    </w:p>
    <w:p w:rsidR="00E06C42" w:rsidRDefault="00E06C42" w:rsidP="00E06C42">
      <w:pPr>
        <w:pStyle w:val="1"/>
        <w:spacing w:after="0" w:line="252" w:lineRule="auto"/>
        <w:rPr>
          <w:rStyle w:val="a3"/>
          <w:sz w:val="28"/>
          <w:szCs w:val="28"/>
        </w:rPr>
      </w:pPr>
    </w:p>
    <w:p w:rsidR="00E06C42" w:rsidRPr="00E06C42" w:rsidRDefault="00E06C42" w:rsidP="00E06C42">
      <w:pPr>
        <w:pStyle w:val="1"/>
        <w:spacing w:after="0" w:line="252" w:lineRule="auto"/>
        <w:rPr>
          <w:sz w:val="28"/>
          <w:szCs w:val="28"/>
        </w:rPr>
      </w:pPr>
    </w:p>
    <w:p w:rsidR="007D5B21" w:rsidRPr="00E06C42" w:rsidRDefault="00DE6730">
      <w:pPr>
        <w:pStyle w:val="1"/>
        <w:spacing w:line="240" w:lineRule="auto"/>
        <w:ind w:firstLine="660"/>
        <w:jc w:val="both"/>
        <w:rPr>
          <w:sz w:val="28"/>
          <w:szCs w:val="28"/>
        </w:rPr>
      </w:pPr>
      <w:r w:rsidRPr="00E06C42">
        <w:rPr>
          <w:rStyle w:val="a3"/>
          <w:sz w:val="28"/>
          <w:szCs w:val="28"/>
        </w:rPr>
        <w:t xml:space="preserve">Розглянувши письмову заяву та подані документи </w:t>
      </w:r>
      <w:r w:rsidRPr="00E06C42">
        <w:rPr>
          <w:rStyle w:val="a3"/>
          <w:sz w:val="28"/>
          <w:szCs w:val="28"/>
        </w:rPr>
        <w:t>Линди Ольги Степанівни про надання адресної одноразової допомоги, відповідно до статті 26 Закону України «Про місцеве с</w:t>
      </w:r>
      <w:r w:rsidR="00E06C42">
        <w:rPr>
          <w:rStyle w:val="a3"/>
          <w:sz w:val="28"/>
          <w:szCs w:val="28"/>
        </w:rPr>
        <w:t xml:space="preserve">амоврядування в Україні» Рясне - </w:t>
      </w:r>
      <w:r w:rsidRPr="00E06C42">
        <w:rPr>
          <w:rStyle w:val="a3"/>
          <w:sz w:val="28"/>
          <w:szCs w:val="28"/>
        </w:rPr>
        <w:t>Руська сільська рада ,-</w:t>
      </w:r>
    </w:p>
    <w:p w:rsidR="007D5B21" w:rsidRPr="00E06C42" w:rsidRDefault="00DE6730">
      <w:pPr>
        <w:pStyle w:val="1"/>
        <w:spacing w:line="240" w:lineRule="auto"/>
        <w:rPr>
          <w:sz w:val="28"/>
          <w:szCs w:val="28"/>
        </w:rPr>
      </w:pPr>
      <w:r w:rsidRPr="00E06C42">
        <w:rPr>
          <w:rStyle w:val="a3"/>
          <w:sz w:val="28"/>
          <w:szCs w:val="28"/>
        </w:rPr>
        <w:t>ВИРІШИЛА :</w:t>
      </w:r>
    </w:p>
    <w:p w:rsidR="007D5B21" w:rsidRPr="00E06C42" w:rsidRDefault="00DE6730">
      <w:pPr>
        <w:pStyle w:val="1"/>
        <w:numPr>
          <w:ilvl w:val="0"/>
          <w:numId w:val="1"/>
        </w:numPr>
        <w:tabs>
          <w:tab w:val="left" w:pos="203"/>
        </w:tabs>
        <w:spacing w:line="252" w:lineRule="auto"/>
        <w:rPr>
          <w:sz w:val="28"/>
          <w:szCs w:val="28"/>
        </w:rPr>
      </w:pPr>
      <w:r w:rsidRPr="00E06C42">
        <w:rPr>
          <w:rStyle w:val="a3"/>
          <w:sz w:val="28"/>
          <w:szCs w:val="28"/>
        </w:rPr>
        <w:t>Виділити одноразову адресну допомогу Линді Ользі Степанівні в сумі 5</w:t>
      </w:r>
      <w:r w:rsidRPr="00E06C42">
        <w:rPr>
          <w:rStyle w:val="a3"/>
          <w:sz w:val="28"/>
          <w:szCs w:val="28"/>
        </w:rPr>
        <w:t>000.00 (п’ять тисяч) гривень.</w:t>
      </w:r>
    </w:p>
    <w:p w:rsidR="007D5B21" w:rsidRPr="00E06C42" w:rsidRDefault="00DE6730">
      <w:pPr>
        <w:pStyle w:val="1"/>
        <w:numPr>
          <w:ilvl w:val="0"/>
          <w:numId w:val="1"/>
        </w:numPr>
        <w:tabs>
          <w:tab w:val="left" w:pos="278"/>
        </w:tabs>
        <w:spacing w:line="254" w:lineRule="auto"/>
        <w:rPr>
          <w:sz w:val="28"/>
          <w:szCs w:val="28"/>
        </w:rPr>
      </w:pPr>
      <w:r w:rsidRPr="00E06C42">
        <w:rPr>
          <w:rStyle w:val="a3"/>
          <w:sz w:val="28"/>
          <w:szCs w:val="28"/>
        </w:rPr>
        <w:t>Головному бухгалтеру І.Максішко провести виплату допомоги у відповідності до даного рішення.</w:t>
      </w:r>
    </w:p>
    <w:p w:rsidR="007D5B21" w:rsidRDefault="00DE6730">
      <w:pPr>
        <w:pStyle w:val="1"/>
        <w:numPr>
          <w:ilvl w:val="0"/>
          <w:numId w:val="1"/>
        </w:numPr>
        <w:tabs>
          <w:tab w:val="left" w:pos="275"/>
        </w:tabs>
        <w:spacing w:after="0" w:line="240" w:lineRule="auto"/>
        <w:jc w:val="both"/>
        <w:rPr>
          <w:rStyle w:val="a3"/>
          <w:sz w:val="28"/>
          <w:szCs w:val="28"/>
        </w:rPr>
      </w:pPr>
      <w:r w:rsidRPr="00E06C42">
        <w:rPr>
          <w:rStyle w:val="a3"/>
          <w:sz w:val="28"/>
          <w:szCs w:val="28"/>
        </w:rPr>
        <w:t>Контроль за виконанням даного рішення покласти на постійну депутатську комісію з питань бюджету, регламенту, ети</w:t>
      </w:r>
      <w:r w:rsidRPr="00E06C42">
        <w:rPr>
          <w:rStyle w:val="a3"/>
          <w:sz w:val="28"/>
          <w:szCs w:val="28"/>
        </w:rPr>
        <w:t>ки та соціального захисту (Голова комісії З.Піх).</w:t>
      </w:r>
    </w:p>
    <w:p w:rsidR="00E06C42" w:rsidRDefault="00E06C42" w:rsidP="00E06C42">
      <w:pPr>
        <w:pStyle w:val="1"/>
        <w:tabs>
          <w:tab w:val="left" w:pos="275"/>
        </w:tabs>
        <w:spacing w:after="0" w:line="240" w:lineRule="auto"/>
        <w:jc w:val="both"/>
        <w:rPr>
          <w:rStyle w:val="a3"/>
          <w:sz w:val="28"/>
          <w:szCs w:val="28"/>
        </w:rPr>
      </w:pPr>
    </w:p>
    <w:p w:rsidR="00E06C42" w:rsidRDefault="00E06C42" w:rsidP="00E06C42">
      <w:pPr>
        <w:pStyle w:val="1"/>
        <w:tabs>
          <w:tab w:val="left" w:pos="275"/>
        </w:tabs>
        <w:spacing w:after="0" w:line="240" w:lineRule="auto"/>
        <w:jc w:val="both"/>
        <w:rPr>
          <w:rStyle w:val="a3"/>
          <w:sz w:val="28"/>
          <w:szCs w:val="28"/>
        </w:rPr>
      </w:pPr>
    </w:p>
    <w:p w:rsidR="00E06C42" w:rsidRDefault="00E06C42" w:rsidP="00E06C42">
      <w:pPr>
        <w:pStyle w:val="1"/>
        <w:tabs>
          <w:tab w:val="left" w:pos="275"/>
        </w:tabs>
        <w:spacing w:after="0" w:line="240" w:lineRule="auto"/>
        <w:jc w:val="both"/>
        <w:rPr>
          <w:rStyle w:val="a3"/>
          <w:sz w:val="28"/>
          <w:szCs w:val="28"/>
        </w:rPr>
      </w:pPr>
    </w:p>
    <w:p w:rsidR="00E06C42" w:rsidRPr="00E06C42" w:rsidRDefault="00E06C42" w:rsidP="00E06C42">
      <w:pPr>
        <w:pStyle w:val="1"/>
        <w:tabs>
          <w:tab w:val="left" w:pos="275"/>
        </w:tabs>
        <w:spacing w:after="0" w:line="240" w:lineRule="auto"/>
        <w:jc w:val="both"/>
        <w:rPr>
          <w:sz w:val="28"/>
          <w:szCs w:val="28"/>
        </w:rPr>
        <w:sectPr w:rsidR="00E06C42" w:rsidRPr="00E06C42" w:rsidSect="00E06C42">
          <w:pgSz w:w="11906" w:h="16838" w:code="9"/>
          <w:pgMar w:top="1135" w:right="991" w:bottom="1681" w:left="1418" w:header="0" w:footer="3" w:gutter="0"/>
          <w:cols w:space="720"/>
          <w:noEndnote/>
          <w:docGrid w:linePitch="360"/>
        </w:sectPr>
      </w:pPr>
      <w:r>
        <w:rPr>
          <w:rStyle w:val="a3"/>
          <w:sz w:val="28"/>
          <w:szCs w:val="28"/>
        </w:rPr>
        <w:t>Сільський голова</w:t>
      </w:r>
      <w:r>
        <w:rPr>
          <w:rStyle w:val="a3"/>
          <w:sz w:val="28"/>
          <w:szCs w:val="28"/>
        </w:rPr>
        <w:tab/>
      </w:r>
      <w:r>
        <w:rPr>
          <w:rStyle w:val="a3"/>
          <w:sz w:val="28"/>
          <w:szCs w:val="28"/>
        </w:rPr>
        <w:tab/>
      </w:r>
      <w:r>
        <w:rPr>
          <w:rStyle w:val="a3"/>
          <w:sz w:val="28"/>
          <w:szCs w:val="28"/>
        </w:rPr>
        <w:tab/>
      </w:r>
      <w:r>
        <w:rPr>
          <w:rStyle w:val="a3"/>
          <w:sz w:val="28"/>
          <w:szCs w:val="28"/>
        </w:rPr>
        <w:tab/>
      </w:r>
      <w:r>
        <w:rPr>
          <w:rStyle w:val="a3"/>
          <w:sz w:val="28"/>
          <w:szCs w:val="28"/>
        </w:rPr>
        <w:tab/>
      </w:r>
      <w:r>
        <w:rPr>
          <w:rStyle w:val="a3"/>
          <w:sz w:val="28"/>
          <w:szCs w:val="28"/>
        </w:rPr>
        <w:tab/>
      </w:r>
      <w:r>
        <w:rPr>
          <w:rStyle w:val="a3"/>
          <w:sz w:val="28"/>
          <w:szCs w:val="28"/>
        </w:rPr>
        <w:tab/>
        <w:t>Емілія Смокоровська</w:t>
      </w:r>
    </w:p>
    <w:p w:rsidR="007D5B21" w:rsidRPr="00E06C42" w:rsidRDefault="007D5B21">
      <w:pPr>
        <w:spacing w:before="19" w:after="19" w:line="240" w:lineRule="exact"/>
        <w:rPr>
          <w:sz w:val="28"/>
          <w:szCs w:val="28"/>
        </w:rPr>
      </w:pPr>
    </w:p>
    <w:p w:rsidR="007D5B21" w:rsidRPr="00E06C42" w:rsidRDefault="007D5B21">
      <w:pPr>
        <w:spacing w:line="1" w:lineRule="exact"/>
        <w:rPr>
          <w:sz w:val="28"/>
          <w:szCs w:val="28"/>
        </w:rPr>
        <w:sectPr w:rsidR="007D5B21" w:rsidRPr="00E06C42" w:rsidSect="00E06C42">
          <w:type w:val="continuous"/>
          <w:pgSz w:w="11906" w:h="16838" w:code="9"/>
          <w:pgMar w:top="2210" w:right="0" w:bottom="1681" w:left="1418" w:header="0" w:footer="3" w:gutter="0"/>
          <w:cols w:space="720"/>
          <w:noEndnote/>
          <w:docGrid w:linePitch="360"/>
        </w:sectPr>
      </w:pPr>
    </w:p>
    <w:p w:rsidR="007D5B21" w:rsidRPr="00E06C42" w:rsidRDefault="007D5B21">
      <w:pPr>
        <w:spacing w:line="360" w:lineRule="exact"/>
        <w:rPr>
          <w:sz w:val="28"/>
          <w:szCs w:val="28"/>
        </w:rPr>
      </w:pPr>
    </w:p>
    <w:p w:rsidR="007D5B21" w:rsidRPr="00E06C42" w:rsidRDefault="007D5B21">
      <w:pPr>
        <w:spacing w:line="360" w:lineRule="exact"/>
        <w:rPr>
          <w:sz w:val="28"/>
          <w:szCs w:val="28"/>
        </w:rPr>
      </w:pPr>
    </w:p>
    <w:p w:rsidR="007D5B21" w:rsidRPr="00E06C42" w:rsidRDefault="007D5B21">
      <w:pPr>
        <w:spacing w:line="360" w:lineRule="exact"/>
        <w:rPr>
          <w:sz w:val="28"/>
          <w:szCs w:val="28"/>
        </w:rPr>
      </w:pPr>
    </w:p>
    <w:p w:rsidR="007D5B21" w:rsidRPr="00E06C42" w:rsidRDefault="007D5B21">
      <w:pPr>
        <w:spacing w:after="528" w:line="1" w:lineRule="exact"/>
        <w:rPr>
          <w:sz w:val="28"/>
          <w:szCs w:val="28"/>
        </w:rPr>
      </w:pPr>
    </w:p>
    <w:p w:rsidR="007D5B21" w:rsidRDefault="007D5B21">
      <w:pPr>
        <w:spacing w:line="1" w:lineRule="exact"/>
      </w:pPr>
    </w:p>
    <w:sectPr w:rsidR="007D5B21" w:rsidSect="00E06C42">
      <w:type w:val="continuous"/>
      <w:pgSz w:w="11906" w:h="16838" w:code="9"/>
      <w:pgMar w:top="2210" w:right="626" w:bottom="1681" w:left="1418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E6730" w:rsidRDefault="00DE6730">
      <w:r>
        <w:separator/>
      </w:r>
    </w:p>
  </w:endnote>
  <w:endnote w:type="continuationSeparator" w:id="0">
    <w:p w:rsidR="00DE6730" w:rsidRDefault="00DE673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icrosoft Sans Serif">
    <w:panose1 w:val="020B0604020202020204"/>
    <w:charset w:val="CC"/>
    <w:family w:val="swiss"/>
    <w:pitch w:val="variable"/>
    <w:sig w:usb0="E5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E6730" w:rsidRDefault="00DE6730"/>
  </w:footnote>
  <w:footnote w:type="continuationSeparator" w:id="0">
    <w:p w:rsidR="00DE6730" w:rsidRDefault="00DE6730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7643E5E"/>
    <w:multiLevelType w:val="multilevel"/>
    <w:tmpl w:val="C49AF5FC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  <w:shd w:val="clear" w:color="auto" w:fill="auto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D5B21"/>
    <w:rsid w:val="007D5B21"/>
    <w:rsid w:val="00DE6730"/>
    <w:rsid w:val="00E06C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5777585"/>
  <w15:docId w15:val="{BE4BDEE6-4F49-4BC0-90A3-9456ACB732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Microsoft Sans Serif" w:eastAsia="Microsoft Sans Serif" w:hAnsi="Microsoft Sans Serif" w:cs="Microsoft Sans Serif"/>
        <w:sz w:val="24"/>
        <w:szCs w:val="24"/>
        <w:lang w:val="uk-UA" w:eastAsia="uk-UA" w:bidi="uk-U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ий текст_"/>
    <w:basedOn w:val="a0"/>
    <w:link w:val="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9"/>
      <w:szCs w:val="19"/>
      <w:u w:val="none"/>
    </w:rPr>
  </w:style>
  <w:style w:type="paragraph" w:customStyle="1" w:styleId="1">
    <w:name w:val="Основний текст1"/>
    <w:basedOn w:val="a"/>
    <w:link w:val="a3"/>
    <w:pPr>
      <w:spacing w:after="200" w:line="245" w:lineRule="auto"/>
    </w:pPr>
    <w:rPr>
      <w:rFonts w:ascii="Times New Roman" w:eastAsia="Times New Roman" w:hAnsi="Times New Roman" w:cs="Times New Roman"/>
      <w:sz w:val="19"/>
      <w:szCs w:val="19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542</Words>
  <Characters>309</Characters>
  <Application>Microsoft Office Word</Application>
  <DocSecurity>0</DocSecurity>
  <Lines>2</Lines>
  <Paragraphs>1</Paragraphs>
  <ScaleCrop>false</ScaleCrop>
  <Company/>
  <LinksUpToDate>false</LinksUpToDate>
  <CharactersWithSpaces>850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ZHENCHUK</cp:lastModifiedBy>
  <cp:revision>3</cp:revision>
  <dcterms:created xsi:type="dcterms:W3CDTF">2026-01-08T09:30:00Z</dcterms:created>
  <dcterms:modified xsi:type="dcterms:W3CDTF">2026-01-08T09:33:00Z</dcterms:modified>
</cp:coreProperties>
</file>