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E2C" w:rsidRDefault="00DE2E2C">
      <w:pPr>
        <w:spacing w:line="1" w:lineRule="exact"/>
      </w:pPr>
    </w:p>
    <w:p w:rsidR="00DE2E2C" w:rsidRPr="009A4B96" w:rsidRDefault="008B51A9">
      <w:pPr>
        <w:pStyle w:val="1"/>
        <w:spacing w:after="420" w:line="252" w:lineRule="auto"/>
        <w:jc w:val="center"/>
        <w:rPr>
          <w:sz w:val="28"/>
          <w:szCs w:val="28"/>
        </w:rPr>
      </w:pPr>
      <w:r w:rsidRPr="009A4B96">
        <w:rPr>
          <w:rStyle w:val="a3"/>
          <w:sz w:val="28"/>
          <w:szCs w:val="28"/>
        </w:rPr>
        <w:t>РЯСНЕ-РУСЬКА СІЛЬСЬКА РАДА</w:t>
      </w:r>
      <w:r w:rsidRPr="009A4B96">
        <w:rPr>
          <w:rStyle w:val="a3"/>
          <w:sz w:val="28"/>
          <w:szCs w:val="28"/>
        </w:rPr>
        <w:br/>
        <w:t>ЯВОРІВСЬКОГО РАЙОНУ ЛЬВІВСЬКОЇ ОБЛАСТІ</w:t>
      </w:r>
      <w:r w:rsidRPr="009A4B96">
        <w:rPr>
          <w:rStyle w:val="a3"/>
          <w:sz w:val="28"/>
          <w:szCs w:val="28"/>
        </w:rPr>
        <w:br/>
        <w:t>ТРИДЦЯТЬ ТРЕТЯ СЕСІЯ СЬОМОГО СКЛИКАННЯ</w:t>
      </w:r>
      <w:r w:rsidRPr="009A4B96">
        <w:rPr>
          <w:rStyle w:val="a3"/>
          <w:sz w:val="28"/>
          <w:szCs w:val="28"/>
        </w:rPr>
        <w:br/>
        <w:t>РІШЕННЯ</w:t>
      </w:r>
      <w:r w:rsidR="009A4B96">
        <w:rPr>
          <w:rStyle w:val="a3"/>
          <w:sz w:val="28"/>
          <w:szCs w:val="28"/>
        </w:rPr>
        <w:t xml:space="preserve"> </w:t>
      </w:r>
      <w:r w:rsidRPr="009A4B96">
        <w:rPr>
          <w:rStyle w:val="a3"/>
          <w:sz w:val="28"/>
          <w:szCs w:val="28"/>
        </w:rPr>
        <w:t>№2291</w:t>
      </w:r>
    </w:p>
    <w:p w:rsidR="00DE2E2C" w:rsidRPr="009A4B96" w:rsidRDefault="008B51A9">
      <w:pPr>
        <w:pStyle w:val="1"/>
        <w:tabs>
          <w:tab w:val="left" w:pos="4790"/>
        </w:tabs>
        <w:spacing w:after="0" w:line="252" w:lineRule="auto"/>
        <w:rPr>
          <w:sz w:val="28"/>
          <w:szCs w:val="28"/>
        </w:rPr>
      </w:pPr>
      <w:r w:rsidRPr="009A4B96">
        <w:rPr>
          <w:rStyle w:val="a3"/>
          <w:sz w:val="28"/>
          <w:szCs w:val="28"/>
        </w:rPr>
        <w:t>від 21 червня 2018 року</w:t>
      </w:r>
      <w:r w:rsidRPr="009A4B96">
        <w:rPr>
          <w:rStyle w:val="a3"/>
          <w:sz w:val="28"/>
          <w:szCs w:val="28"/>
        </w:rPr>
        <w:tab/>
        <w:t>с. Рясне — Руське</w:t>
      </w:r>
    </w:p>
    <w:p w:rsidR="00DE2E2C" w:rsidRPr="009A4B96" w:rsidRDefault="008B51A9">
      <w:pPr>
        <w:pStyle w:val="1"/>
        <w:spacing w:after="0" w:line="252" w:lineRule="auto"/>
        <w:rPr>
          <w:sz w:val="28"/>
          <w:szCs w:val="28"/>
        </w:rPr>
      </w:pPr>
      <w:r w:rsidRPr="009A4B96">
        <w:rPr>
          <w:rStyle w:val="a3"/>
          <w:sz w:val="28"/>
          <w:szCs w:val="28"/>
        </w:rPr>
        <w:t xml:space="preserve">Про затвердження </w:t>
      </w:r>
      <w:r w:rsidRPr="009A4B96">
        <w:rPr>
          <w:rStyle w:val="a3"/>
          <w:sz w:val="28"/>
          <w:szCs w:val="28"/>
        </w:rPr>
        <w:t>проектно-кошторисної</w:t>
      </w:r>
    </w:p>
    <w:p w:rsidR="00DE2E2C" w:rsidRPr="009A4B96" w:rsidRDefault="008B51A9">
      <w:pPr>
        <w:pStyle w:val="1"/>
        <w:spacing w:after="0" w:line="252" w:lineRule="auto"/>
        <w:rPr>
          <w:sz w:val="28"/>
          <w:szCs w:val="28"/>
        </w:rPr>
      </w:pPr>
      <w:r w:rsidRPr="009A4B96">
        <w:rPr>
          <w:rStyle w:val="a3"/>
          <w:sz w:val="28"/>
          <w:szCs w:val="28"/>
        </w:rPr>
        <w:t>документації на «Капітальний ремонт дороги по вулиці</w:t>
      </w:r>
    </w:p>
    <w:p w:rsidR="009A4B96" w:rsidRDefault="008B51A9" w:rsidP="009A4B96">
      <w:pPr>
        <w:pStyle w:val="1"/>
        <w:spacing w:after="0" w:line="252" w:lineRule="auto"/>
        <w:rPr>
          <w:rStyle w:val="a3"/>
          <w:sz w:val="28"/>
          <w:szCs w:val="28"/>
        </w:rPr>
      </w:pPr>
      <w:r w:rsidRPr="009A4B96">
        <w:rPr>
          <w:rStyle w:val="a3"/>
          <w:sz w:val="28"/>
          <w:szCs w:val="28"/>
        </w:rPr>
        <w:t xml:space="preserve">Л. Українки (від буд.№ 26 до вул. Миру) в селі Рясне </w:t>
      </w:r>
      <w:r w:rsidR="009A4B96">
        <w:rPr>
          <w:rStyle w:val="a3"/>
          <w:sz w:val="28"/>
          <w:szCs w:val="28"/>
        </w:rPr>
        <w:t>–</w:t>
      </w:r>
      <w:r w:rsidRPr="009A4B96">
        <w:rPr>
          <w:rStyle w:val="a3"/>
          <w:sz w:val="28"/>
          <w:szCs w:val="28"/>
        </w:rPr>
        <w:t xml:space="preserve"> Руське</w:t>
      </w:r>
    </w:p>
    <w:p w:rsidR="00DE2E2C" w:rsidRDefault="008B51A9" w:rsidP="009A4B96">
      <w:pPr>
        <w:pStyle w:val="1"/>
        <w:spacing w:after="0" w:line="252" w:lineRule="auto"/>
        <w:rPr>
          <w:rStyle w:val="a3"/>
          <w:sz w:val="28"/>
          <w:szCs w:val="28"/>
        </w:rPr>
      </w:pPr>
      <w:r w:rsidRPr="009A4B96">
        <w:rPr>
          <w:rStyle w:val="a3"/>
          <w:sz w:val="28"/>
          <w:szCs w:val="28"/>
        </w:rPr>
        <w:t xml:space="preserve"> Яворівського району Львівської області»</w:t>
      </w:r>
    </w:p>
    <w:p w:rsidR="009A4B96" w:rsidRPr="009A4B96" w:rsidRDefault="009A4B96" w:rsidP="009A4B96">
      <w:pPr>
        <w:pStyle w:val="1"/>
        <w:spacing w:after="0" w:line="252" w:lineRule="auto"/>
        <w:rPr>
          <w:sz w:val="28"/>
          <w:szCs w:val="28"/>
        </w:rPr>
      </w:pPr>
    </w:p>
    <w:p w:rsidR="00DE2E2C" w:rsidRPr="009A4B96" w:rsidRDefault="008B51A9">
      <w:pPr>
        <w:pStyle w:val="1"/>
        <w:ind w:firstLine="920"/>
        <w:jc w:val="both"/>
        <w:rPr>
          <w:sz w:val="28"/>
          <w:szCs w:val="28"/>
        </w:rPr>
      </w:pPr>
      <w:r w:rsidRPr="009A4B96">
        <w:rPr>
          <w:rStyle w:val="a3"/>
          <w:sz w:val="28"/>
          <w:szCs w:val="28"/>
        </w:rPr>
        <w:t>Заслухавши та обговоривши інформацію депутатів сільської ради, розглянувши проек</w:t>
      </w:r>
      <w:r w:rsidRPr="009A4B96">
        <w:rPr>
          <w:rStyle w:val="a3"/>
          <w:sz w:val="28"/>
          <w:szCs w:val="28"/>
        </w:rPr>
        <w:t>тно-кошторисну документацію та експертний звіт № 14- 0826-18 від 16 травня 2018 на «Капітальний ремонт дороги по вулиці Л. Українки (від буд.№ 26 до вул. Миру) в селі Рясне - Руське Яворівського району Львівської області» відповідно до статті 26 Закону Укр</w:t>
      </w:r>
      <w:r w:rsidRPr="009A4B96">
        <w:rPr>
          <w:rStyle w:val="a3"/>
          <w:sz w:val="28"/>
          <w:szCs w:val="28"/>
        </w:rPr>
        <w:t>аїни «Про місцеве самоврядування в Україні», - Рясне-Руська сільська рада,-</w:t>
      </w:r>
    </w:p>
    <w:p w:rsidR="00DE2E2C" w:rsidRPr="009A4B96" w:rsidRDefault="008B51A9">
      <w:pPr>
        <w:pStyle w:val="1"/>
        <w:rPr>
          <w:sz w:val="28"/>
          <w:szCs w:val="28"/>
        </w:rPr>
      </w:pPr>
      <w:r w:rsidRPr="009A4B96">
        <w:rPr>
          <w:rStyle w:val="a3"/>
          <w:sz w:val="28"/>
          <w:szCs w:val="28"/>
        </w:rPr>
        <w:t>ВИРІШИЛА :</w:t>
      </w:r>
    </w:p>
    <w:p w:rsidR="00DE2E2C" w:rsidRPr="009A4B96" w:rsidRDefault="008B51A9">
      <w:pPr>
        <w:pStyle w:val="1"/>
        <w:numPr>
          <w:ilvl w:val="0"/>
          <w:numId w:val="1"/>
        </w:numPr>
        <w:tabs>
          <w:tab w:val="left" w:pos="212"/>
        </w:tabs>
        <w:jc w:val="both"/>
        <w:rPr>
          <w:sz w:val="28"/>
          <w:szCs w:val="28"/>
        </w:rPr>
      </w:pPr>
      <w:r w:rsidRPr="009A4B96">
        <w:rPr>
          <w:rStyle w:val="a3"/>
          <w:sz w:val="28"/>
          <w:szCs w:val="28"/>
        </w:rPr>
        <w:t>. Затвердити проектно-кошторисну документацію на «Капітальний ремонт дороги по вулиці Л. Українки (від буд.№ 26 до вул. Миру) в селі Рясне - Руське Яворівського району Л</w:t>
      </w:r>
      <w:r w:rsidRPr="009A4B96">
        <w:rPr>
          <w:rStyle w:val="a3"/>
          <w:sz w:val="28"/>
          <w:szCs w:val="28"/>
        </w:rPr>
        <w:t>ьвівської області», загальна кошторисна вартість будівництва 789,535 тис. грн (сімсот вісімдесят дев’ять тисяч п’ятсот тридцять п’ять гривень 00 копійок), в т.ч. будівельно - монтажні роботи 619102,573 тис. грн (шістсот дев’ятнадцять тисяч сто дві гривні 0</w:t>
      </w:r>
      <w:r w:rsidRPr="009A4B96">
        <w:rPr>
          <w:rStyle w:val="a3"/>
          <w:sz w:val="28"/>
          <w:szCs w:val="28"/>
        </w:rPr>
        <w:t>0 копійок)</w:t>
      </w:r>
    </w:p>
    <w:p w:rsidR="00DE2E2C" w:rsidRDefault="008B51A9">
      <w:pPr>
        <w:pStyle w:val="1"/>
        <w:numPr>
          <w:ilvl w:val="0"/>
          <w:numId w:val="1"/>
        </w:numPr>
        <w:tabs>
          <w:tab w:val="left" w:pos="226"/>
        </w:tabs>
        <w:spacing w:after="320"/>
        <w:jc w:val="both"/>
        <w:rPr>
          <w:rStyle w:val="a3"/>
          <w:sz w:val="28"/>
          <w:szCs w:val="28"/>
        </w:rPr>
      </w:pPr>
      <w:r w:rsidRPr="009A4B96">
        <w:rPr>
          <w:rStyle w:val="a3"/>
          <w:sz w:val="28"/>
          <w:szCs w:val="28"/>
        </w:rPr>
        <w:t>.Контроль за виконанням даного рішення покласти на постійну депутатську комісію з питань економіки, бюджету і фінансів та соціального захисту</w:t>
      </w:r>
      <w:r w:rsidR="009A4B96">
        <w:rPr>
          <w:rStyle w:val="a3"/>
          <w:sz w:val="28"/>
          <w:szCs w:val="28"/>
        </w:rPr>
        <w:t xml:space="preserve">   (голова комісії З. Піх).</w:t>
      </w:r>
    </w:p>
    <w:p w:rsidR="009A4B96" w:rsidRDefault="009A4B96" w:rsidP="009A4B96">
      <w:pPr>
        <w:pStyle w:val="1"/>
        <w:tabs>
          <w:tab w:val="left" w:pos="226"/>
        </w:tabs>
        <w:spacing w:after="320"/>
        <w:jc w:val="both"/>
        <w:rPr>
          <w:rStyle w:val="a3"/>
          <w:sz w:val="28"/>
          <w:szCs w:val="28"/>
        </w:rPr>
      </w:pPr>
    </w:p>
    <w:p w:rsidR="009A4B96" w:rsidRPr="009A4B96" w:rsidRDefault="009A4B96" w:rsidP="009A4B96">
      <w:pPr>
        <w:pStyle w:val="1"/>
        <w:tabs>
          <w:tab w:val="left" w:pos="226"/>
        </w:tabs>
        <w:spacing w:after="32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9A4B96" w:rsidRPr="009A4B96" w:rsidSect="009A4B96">
      <w:pgSz w:w="11906" w:h="16838" w:code="9"/>
      <w:pgMar w:top="851" w:right="1133" w:bottom="137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1A9" w:rsidRDefault="008B51A9">
      <w:r>
        <w:separator/>
      </w:r>
    </w:p>
  </w:endnote>
  <w:endnote w:type="continuationSeparator" w:id="0">
    <w:p w:rsidR="008B51A9" w:rsidRDefault="008B5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1A9" w:rsidRDefault="008B51A9"/>
  </w:footnote>
  <w:footnote w:type="continuationSeparator" w:id="0">
    <w:p w:rsidR="008B51A9" w:rsidRDefault="008B51A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277A5"/>
    <w:multiLevelType w:val="multilevel"/>
    <w:tmpl w:val="8ADA354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E2C"/>
    <w:rsid w:val="008B51A9"/>
    <w:rsid w:val="009A4B96"/>
    <w:rsid w:val="00DE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FB171"/>
  <w15:docId w15:val="{19C02C4E-0DA7-4A36-90E5-BF0846457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909</Words>
  <Characters>519</Characters>
  <Application>Microsoft Office Word</Application>
  <DocSecurity>0</DocSecurity>
  <Lines>4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2026-01-12T09:36:00Z</dcterms:created>
  <dcterms:modified xsi:type="dcterms:W3CDTF">2026-01-12T09:41:00Z</dcterms:modified>
</cp:coreProperties>
</file>