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F19" w:rsidRDefault="00580F19">
      <w:pPr>
        <w:spacing w:line="1" w:lineRule="exact"/>
      </w:pPr>
    </w:p>
    <w:p w:rsidR="00580F19" w:rsidRPr="00DF3F18" w:rsidRDefault="009B6D5A">
      <w:pPr>
        <w:pStyle w:val="1"/>
        <w:spacing w:after="220"/>
        <w:jc w:val="center"/>
        <w:rPr>
          <w:sz w:val="28"/>
          <w:szCs w:val="28"/>
        </w:rPr>
      </w:pPr>
      <w:r w:rsidRPr="00DF3F18">
        <w:rPr>
          <w:rStyle w:val="a3"/>
          <w:sz w:val="28"/>
          <w:szCs w:val="28"/>
        </w:rPr>
        <w:t>РЯСНЕ-РУСЬКА СІЛЬСЬКА РАДА</w:t>
      </w:r>
      <w:r w:rsidRPr="00DF3F18">
        <w:rPr>
          <w:rStyle w:val="a3"/>
          <w:sz w:val="28"/>
          <w:szCs w:val="28"/>
        </w:rPr>
        <w:br/>
        <w:t>ЯВОРІВСЬКОГО РАЙОНУ ЛЬВІВСЬКОЇ ОБЛАСТІ</w:t>
      </w:r>
      <w:r w:rsidRPr="00DF3F18">
        <w:rPr>
          <w:rStyle w:val="a3"/>
          <w:sz w:val="28"/>
          <w:szCs w:val="28"/>
        </w:rPr>
        <w:br/>
        <w:t>ТРИДЦЯТЬ ТРЕТЯ С</w:t>
      </w:r>
      <w:r w:rsidR="00DF3F18">
        <w:rPr>
          <w:rStyle w:val="a3"/>
          <w:sz w:val="28"/>
          <w:szCs w:val="28"/>
        </w:rPr>
        <w:t>ЕСІЯ СЬОМОГО СКЛИКАННЯ</w:t>
      </w:r>
      <w:r w:rsidR="00DF3F18">
        <w:rPr>
          <w:rStyle w:val="a3"/>
          <w:sz w:val="28"/>
          <w:szCs w:val="28"/>
        </w:rPr>
        <w:br/>
        <w:t xml:space="preserve">РІШЕННЯ № </w:t>
      </w:r>
      <w:r w:rsidRPr="00DF3F18">
        <w:rPr>
          <w:rStyle w:val="a3"/>
          <w:sz w:val="28"/>
          <w:szCs w:val="28"/>
        </w:rPr>
        <w:t>2313</w:t>
      </w:r>
    </w:p>
    <w:p w:rsidR="00580F19" w:rsidRPr="00DF3F18" w:rsidRDefault="009B6D5A">
      <w:pPr>
        <w:pStyle w:val="1"/>
        <w:rPr>
          <w:sz w:val="28"/>
          <w:szCs w:val="28"/>
        </w:rPr>
      </w:pPr>
      <w:r w:rsidRPr="00DF3F18">
        <w:rPr>
          <w:rStyle w:val="a3"/>
          <w:sz w:val="28"/>
          <w:szCs w:val="28"/>
        </w:rPr>
        <w:t>від 21 червня 2018 року</w:t>
      </w:r>
    </w:p>
    <w:p w:rsidR="00DF3F18" w:rsidRDefault="009B6D5A" w:rsidP="00DF3F18">
      <w:pPr>
        <w:pStyle w:val="1"/>
        <w:rPr>
          <w:rStyle w:val="a3"/>
          <w:sz w:val="28"/>
          <w:szCs w:val="28"/>
        </w:rPr>
      </w:pPr>
      <w:r w:rsidRPr="00DF3F18">
        <w:rPr>
          <w:rStyle w:val="a3"/>
          <w:sz w:val="28"/>
          <w:szCs w:val="28"/>
        </w:rPr>
        <w:t xml:space="preserve">Про затвердження технічної документації </w:t>
      </w:r>
    </w:p>
    <w:p w:rsidR="00DF3F18" w:rsidRDefault="009B6D5A" w:rsidP="00DF3F18">
      <w:pPr>
        <w:pStyle w:val="1"/>
        <w:rPr>
          <w:rStyle w:val="a3"/>
          <w:sz w:val="28"/>
          <w:szCs w:val="28"/>
        </w:rPr>
      </w:pPr>
      <w:r w:rsidRPr="00DF3F18">
        <w:rPr>
          <w:rStyle w:val="a3"/>
          <w:sz w:val="28"/>
          <w:szCs w:val="28"/>
        </w:rPr>
        <w:t xml:space="preserve">із землеустрою щодо встановлення </w:t>
      </w:r>
    </w:p>
    <w:p w:rsidR="00DF3F18" w:rsidRDefault="009B6D5A" w:rsidP="00DF3F18">
      <w:pPr>
        <w:pStyle w:val="1"/>
        <w:rPr>
          <w:rStyle w:val="a3"/>
          <w:sz w:val="28"/>
          <w:szCs w:val="28"/>
        </w:rPr>
      </w:pPr>
      <w:r w:rsidRPr="00DF3F18">
        <w:rPr>
          <w:rStyle w:val="a3"/>
          <w:sz w:val="28"/>
          <w:szCs w:val="28"/>
        </w:rPr>
        <w:t>(відновлення) меж земельної ділянки в натурі</w:t>
      </w:r>
    </w:p>
    <w:p w:rsidR="00DF3F18" w:rsidRDefault="009B6D5A" w:rsidP="00DF3F18">
      <w:pPr>
        <w:pStyle w:val="1"/>
        <w:rPr>
          <w:rStyle w:val="a3"/>
          <w:sz w:val="28"/>
          <w:szCs w:val="28"/>
        </w:rPr>
      </w:pPr>
      <w:r w:rsidRPr="00DF3F18">
        <w:rPr>
          <w:rStyle w:val="a3"/>
          <w:sz w:val="28"/>
          <w:szCs w:val="28"/>
        </w:rPr>
        <w:t xml:space="preserve"> (на місцевості) для будівництва та </w:t>
      </w:r>
    </w:p>
    <w:p w:rsidR="00DF3F18" w:rsidRDefault="009B6D5A" w:rsidP="00DF3F18">
      <w:pPr>
        <w:pStyle w:val="1"/>
        <w:rPr>
          <w:rStyle w:val="a3"/>
          <w:sz w:val="28"/>
          <w:szCs w:val="28"/>
        </w:rPr>
      </w:pPr>
      <w:r w:rsidRPr="00DF3F18">
        <w:rPr>
          <w:rStyle w:val="a3"/>
          <w:sz w:val="28"/>
          <w:szCs w:val="28"/>
        </w:rPr>
        <w:t>обслуговування житлового будинку ,</w:t>
      </w:r>
    </w:p>
    <w:p w:rsidR="00DF3F18" w:rsidRDefault="009B6D5A" w:rsidP="00DF3F18">
      <w:pPr>
        <w:pStyle w:val="1"/>
        <w:rPr>
          <w:rStyle w:val="a3"/>
          <w:sz w:val="28"/>
          <w:szCs w:val="28"/>
        </w:rPr>
      </w:pPr>
      <w:r w:rsidRPr="00DF3F18">
        <w:rPr>
          <w:rStyle w:val="a3"/>
          <w:sz w:val="28"/>
          <w:szCs w:val="28"/>
        </w:rPr>
        <w:t xml:space="preserve"> господарських будівель і споруд </w:t>
      </w:r>
    </w:p>
    <w:p w:rsidR="00580F19" w:rsidRDefault="009B6D5A" w:rsidP="00DF3F18">
      <w:pPr>
        <w:pStyle w:val="1"/>
        <w:rPr>
          <w:rStyle w:val="a3"/>
          <w:sz w:val="28"/>
          <w:szCs w:val="28"/>
        </w:rPr>
      </w:pPr>
      <w:r w:rsidRPr="00DF3F18">
        <w:rPr>
          <w:rStyle w:val="a3"/>
          <w:sz w:val="28"/>
          <w:szCs w:val="28"/>
        </w:rPr>
        <w:t>в с. Рясне - Руське Гупало Н.Г.</w:t>
      </w:r>
    </w:p>
    <w:p w:rsidR="00DF3F18" w:rsidRPr="00DF3F18" w:rsidRDefault="00DF3F18" w:rsidP="00DF3F18">
      <w:pPr>
        <w:pStyle w:val="1"/>
        <w:rPr>
          <w:sz w:val="28"/>
          <w:szCs w:val="28"/>
        </w:rPr>
      </w:pPr>
    </w:p>
    <w:p w:rsidR="00DF3F18" w:rsidRDefault="009B6D5A">
      <w:pPr>
        <w:pStyle w:val="1"/>
        <w:ind w:firstLine="1340"/>
        <w:jc w:val="both"/>
        <w:rPr>
          <w:rStyle w:val="a3"/>
          <w:sz w:val="28"/>
          <w:szCs w:val="28"/>
        </w:rPr>
      </w:pPr>
      <w:r w:rsidRPr="00DF3F18">
        <w:rPr>
          <w:rStyle w:val="a3"/>
          <w:sz w:val="28"/>
          <w:szCs w:val="28"/>
        </w:rPr>
        <w:t>Розг</w:t>
      </w:r>
      <w:r w:rsidRPr="00DF3F18">
        <w:rPr>
          <w:rStyle w:val="a3"/>
          <w:sz w:val="28"/>
          <w:szCs w:val="28"/>
        </w:rPr>
        <w:t>лянувши письмове звернення Гупало Надії Григорівни про затвердження технічної документації із землеустрою, щодо встановлення меж земельної ділянки в натурі (на місцевості), яка призначена для будівництва та обслуговування житлового будинку, господарських б</w:t>
      </w:r>
      <w:r w:rsidRPr="00DF3F18">
        <w:rPr>
          <w:rStyle w:val="a3"/>
          <w:sz w:val="28"/>
          <w:szCs w:val="28"/>
        </w:rPr>
        <w:t>удівель і споруд та знаходиться в селі Рясне - Руське по вулиці Підгірна, 1,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</w:t>
      </w:r>
      <w:r w:rsidRPr="00DF3F18">
        <w:rPr>
          <w:rStyle w:val="a3"/>
          <w:sz w:val="28"/>
          <w:szCs w:val="28"/>
        </w:rPr>
        <w:t>е-Руська сільська рада , -</w:t>
      </w:r>
    </w:p>
    <w:p w:rsidR="00580F19" w:rsidRPr="00DF3F18" w:rsidRDefault="009B6D5A">
      <w:pPr>
        <w:pStyle w:val="1"/>
        <w:ind w:firstLine="1340"/>
        <w:jc w:val="both"/>
        <w:rPr>
          <w:sz w:val="28"/>
          <w:szCs w:val="28"/>
        </w:rPr>
      </w:pPr>
      <w:r w:rsidRPr="00DF3F18">
        <w:rPr>
          <w:rStyle w:val="a3"/>
          <w:sz w:val="28"/>
          <w:szCs w:val="28"/>
        </w:rPr>
        <w:t xml:space="preserve"> ВИРІШИЛА :</w:t>
      </w:r>
    </w:p>
    <w:p w:rsidR="00580F19" w:rsidRPr="00DF3F18" w:rsidRDefault="009B6D5A">
      <w:pPr>
        <w:pStyle w:val="1"/>
        <w:numPr>
          <w:ilvl w:val="0"/>
          <w:numId w:val="1"/>
        </w:numPr>
        <w:tabs>
          <w:tab w:val="left" w:pos="273"/>
        </w:tabs>
        <w:jc w:val="both"/>
        <w:rPr>
          <w:sz w:val="28"/>
          <w:szCs w:val="28"/>
        </w:rPr>
      </w:pPr>
      <w:r w:rsidRPr="00DF3F18">
        <w:rPr>
          <w:rStyle w:val="a3"/>
          <w:sz w:val="28"/>
          <w:szCs w:val="28"/>
        </w:rPr>
        <w:t>Затвердити технічну документацію із землеустрою, щодо встановлення меж земельної ділянки в натурі (на місцевості), яка призначена для будівництва та обслуговування житлового будинку, господарських будівель і споруд Гуп</w:t>
      </w:r>
      <w:r w:rsidRPr="00DF3F18">
        <w:rPr>
          <w:rStyle w:val="a3"/>
          <w:sz w:val="28"/>
          <w:szCs w:val="28"/>
        </w:rPr>
        <w:t>ало Надії Григорівні площею 0,0861 га, що знаходиться в селі Рясне - Руське по вулиці Підгірна 11, Яворівського району, Львівської області.</w:t>
      </w:r>
    </w:p>
    <w:p w:rsidR="00580F19" w:rsidRPr="00DF3F18" w:rsidRDefault="009B6D5A">
      <w:pPr>
        <w:pStyle w:val="1"/>
        <w:numPr>
          <w:ilvl w:val="0"/>
          <w:numId w:val="1"/>
        </w:numPr>
        <w:tabs>
          <w:tab w:val="left" w:pos="284"/>
        </w:tabs>
        <w:jc w:val="both"/>
        <w:rPr>
          <w:sz w:val="28"/>
          <w:szCs w:val="28"/>
        </w:rPr>
      </w:pPr>
      <w:r w:rsidRPr="00DF3F18">
        <w:rPr>
          <w:rStyle w:val="a3"/>
          <w:sz w:val="28"/>
          <w:szCs w:val="28"/>
        </w:rPr>
        <w:t>Передати Гупало Надії Григорівні у власність земельну ділянку площею 0,0861 га з кадастровим номером 4625887500:04:0</w:t>
      </w:r>
      <w:r w:rsidRPr="00DF3F18">
        <w:rPr>
          <w:rStyle w:val="a3"/>
          <w:sz w:val="28"/>
          <w:szCs w:val="28"/>
        </w:rPr>
        <w:t>01:1296, яка призначена для будівництва та обслуговування житлового будинку, господарських будівель і споруд, та знаходиться в селі Рясне - Руське по вулиці Підгірна 11, Яворівського району, Львівської області.</w:t>
      </w:r>
    </w:p>
    <w:p w:rsidR="00580F19" w:rsidRDefault="009B6D5A">
      <w:pPr>
        <w:pStyle w:val="1"/>
        <w:numPr>
          <w:ilvl w:val="0"/>
          <w:numId w:val="1"/>
        </w:numPr>
        <w:tabs>
          <w:tab w:val="left" w:pos="256"/>
        </w:tabs>
        <w:spacing w:after="200"/>
        <w:jc w:val="both"/>
        <w:rPr>
          <w:rStyle w:val="a3"/>
          <w:sz w:val="28"/>
          <w:szCs w:val="28"/>
        </w:rPr>
      </w:pPr>
      <w:r w:rsidRPr="00DF3F18">
        <w:rPr>
          <w:rStyle w:val="a3"/>
          <w:sz w:val="28"/>
          <w:szCs w:val="28"/>
        </w:rPr>
        <w:t xml:space="preserve">До використання земельної ділянки приступити </w:t>
      </w:r>
      <w:r w:rsidRPr="00DF3F18">
        <w:rPr>
          <w:rStyle w:val="a3"/>
          <w:sz w:val="28"/>
          <w:szCs w:val="28"/>
        </w:rPr>
        <w:t>після винесення меж земельної ділянки в натуру та одержання документів, щ</w:t>
      </w:r>
      <w:r w:rsidR="00DF3F18">
        <w:rPr>
          <w:rStyle w:val="a3"/>
          <w:sz w:val="28"/>
          <w:szCs w:val="28"/>
        </w:rPr>
        <w:t>о посвідчують право власності на земельні ділянки.</w:t>
      </w:r>
    </w:p>
    <w:p w:rsidR="00DF3F18" w:rsidRDefault="00DF3F18" w:rsidP="00DF3F18">
      <w:pPr>
        <w:pStyle w:val="1"/>
        <w:numPr>
          <w:ilvl w:val="0"/>
          <w:numId w:val="1"/>
        </w:numPr>
        <w:tabs>
          <w:tab w:val="left" w:pos="250"/>
        </w:tabs>
        <w:spacing w:after="240"/>
        <w:rPr>
          <w:rStyle w:val="a3"/>
          <w:sz w:val="28"/>
          <w:szCs w:val="28"/>
        </w:rPr>
      </w:pPr>
      <w:r w:rsidRPr="00CF7E98">
        <w:rPr>
          <w:rStyle w:val="a3"/>
          <w:sz w:val="28"/>
          <w:szCs w:val="28"/>
        </w:rPr>
        <w:t>Контроль за виконанням рішення покласти на постійну депута</w:t>
      </w:r>
      <w:r>
        <w:rPr>
          <w:rStyle w:val="a3"/>
          <w:sz w:val="28"/>
          <w:szCs w:val="28"/>
        </w:rPr>
        <w:t>тську комісію з</w:t>
      </w:r>
      <w:r w:rsidRPr="00CF7E98">
        <w:rPr>
          <w:rStyle w:val="a3"/>
          <w:sz w:val="28"/>
          <w:szCs w:val="28"/>
        </w:rPr>
        <w:t xml:space="preserve"> питань земельних відносин та будівництва ( голова комісії Гануляк В.І.)</w:t>
      </w:r>
    </w:p>
    <w:p w:rsidR="00DF3F18" w:rsidRDefault="00DF3F18" w:rsidP="00DF3F18">
      <w:pPr>
        <w:pStyle w:val="1"/>
        <w:tabs>
          <w:tab w:val="left" w:pos="250"/>
        </w:tabs>
        <w:rPr>
          <w:rStyle w:val="a3"/>
          <w:sz w:val="28"/>
          <w:szCs w:val="28"/>
        </w:rPr>
      </w:pPr>
    </w:p>
    <w:p w:rsidR="00DF3F18" w:rsidRPr="00DF3F18" w:rsidRDefault="00DF3F18" w:rsidP="00DF3F18">
      <w:pPr>
        <w:pStyle w:val="1"/>
        <w:tabs>
          <w:tab w:val="left" w:pos="256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DF3F18" w:rsidRPr="00DF3F18" w:rsidSect="00DF3F18">
      <w:pgSz w:w="11906" w:h="16838" w:code="9"/>
      <w:pgMar w:top="1386" w:right="1115" w:bottom="68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D5A" w:rsidRDefault="009B6D5A">
      <w:r>
        <w:separator/>
      </w:r>
    </w:p>
  </w:endnote>
  <w:endnote w:type="continuationSeparator" w:id="0">
    <w:p w:rsidR="009B6D5A" w:rsidRDefault="009B6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D5A" w:rsidRDefault="009B6D5A"/>
  </w:footnote>
  <w:footnote w:type="continuationSeparator" w:id="0">
    <w:p w:rsidR="009B6D5A" w:rsidRDefault="009B6D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F13E6"/>
    <w:multiLevelType w:val="multilevel"/>
    <w:tmpl w:val="0318EC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510F08"/>
    <w:multiLevelType w:val="multilevel"/>
    <w:tmpl w:val="97F412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F19"/>
    <w:rsid w:val="00580F19"/>
    <w:rsid w:val="009B6D5A"/>
    <w:rsid w:val="00D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CE4EA"/>
  <w15:docId w15:val="{3CDE8A5B-147E-4FC4-9FAF-3AA0FFB30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1275</Words>
  <Characters>727</Characters>
  <Application>Microsoft Office Word</Application>
  <DocSecurity>0</DocSecurity>
  <Lines>6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2026-01-27T14:43:00Z</dcterms:created>
  <dcterms:modified xsi:type="dcterms:W3CDTF">2026-01-27T14:51:00Z</dcterms:modified>
</cp:coreProperties>
</file>