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479" w:rsidRDefault="00B86479">
      <w:pPr>
        <w:spacing w:line="1" w:lineRule="exact"/>
      </w:pPr>
    </w:p>
    <w:p w:rsidR="00B86479" w:rsidRPr="00204BA5" w:rsidRDefault="002864E8">
      <w:pPr>
        <w:pStyle w:val="1"/>
        <w:spacing w:after="0" w:line="240" w:lineRule="auto"/>
        <w:jc w:val="center"/>
        <w:rPr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РЯСНЕ-РУСЬКА СІЛЬСЬКА РАДА</w:t>
      </w:r>
      <w:r w:rsidRPr="00204BA5">
        <w:rPr>
          <w:rStyle w:val="a3"/>
          <w:bCs/>
          <w:sz w:val="28"/>
          <w:szCs w:val="28"/>
        </w:rPr>
        <w:br/>
      </w:r>
      <w:r w:rsidRPr="00204BA5">
        <w:rPr>
          <w:rStyle w:val="a3"/>
          <w:sz w:val="28"/>
          <w:szCs w:val="28"/>
        </w:rPr>
        <w:t>ЯВОРІВСЬКОГО РАЙОНУ ЛЬВІВСЬКОЇ ОБЛАСТІ</w:t>
      </w:r>
      <w:r w:rsidRPr="00204BA5">
        <w:rPr>
          <w:rStyle w:val="a3"/>
          <w:sz w:val="28"/>
          <w:szCs w:val="28"/>
        </w:rPr>
        <w:br/>
        <w:t xml:space="preserve">ТРИДЦЯТЬ ТРЕТЯ СЕСІЯ СЬОМОГО </w:t>
      </w:r>
      <w:r w:rsidRPr="00204BA5">
        <w:rPr>
          <w:rStyle w:val="a3"/>
          <w:bCs/>
          <w:sz w:val="28"/>
          <w:szCs w:val="28"/>
        </w:rPr>
        <w:t>СКЛИКАННЯ</w:t>
      </w:r>
    </w:p>
    <w:p w:rsidR="00B86479" w:rsidRPr="00204BA5" w:rsidRDefault="00B357F8">
      <w:pPr>
        <w:pStyle w:val="1"/>
        <w:spacing w:line="240" w:lineRule="auto"/>
        <w:jc w:val="center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Р І Ш Е Н Н Я № 2327</w:t>
      </w:r>
    </w:p>
    <w:p w:rsidR="00B86479" w:rsidRPr="00204BA5" w:rsidRDefault="002864E8">
      <w:pPr>
        <w:pStyle w:val="1"/>
        <w:spacing w:after="0"/>
        <w:rPr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від 21 червня 2018 року</w:t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  <w:t>с.</w:t>
      </w:r>
      <w:r w:rsidR="00204BA5" w:rsidRPr="00204BA5">
        <w:rPr>
          <w:rStyle w:val="a3"/>
          <w:bCs/>
          <w:sz w:val="28"/>
          <w:szCs w:val="28"/>
        </w:rPr>
        <w:t xml:space="preserve"> Рясне - Руське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Про затвердження проекту землеустрою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щодо відведення земельної ділянки для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ведення особистого селянського господарства</w:t>
      </w:r>
    </w:p>
    <w:p w:rsidR="00B86479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</w:t>
      </w:r>
      <w:r w:rsidR="00B357F8">
        <w:rPr>
          <w:rStyle w:val="a3"/>
          <w:bCs/>
          <w:sz w:val="28"/>
          <w:szCs w:val="28"/>
        </w:rPr>
        <w:t xml:space="preserve">в селі Рясне - Руське </w:t>
      </w:r>
      <w:r w:rsidR="006B4F4F">
        <w:rPr>
          <w:rStyle w:val="a3"/>
          <w:bCs/>
          <w:sz w:val="28"/>
          <w:szCs w:val="28"/>
        </w:rPr>
        <w:t>Підгаєцькому В. І.</w:t>
      </w:r>
    </w:p>
    <w:p w:rsidR="00204BA5" w:rsidRPr="00204BA5" w:rsidRDefault="00204BA5" w:rsidP="00204BA5">
      <w:pPr>
        <w:pStyle w:val="1"/>
        <w:spacing w:after="0"/>
        <w:rPr>
          <w:sz w:val="28"/>
          <w:szCs w:val="28"/>
        </w:rPr>
      </w:pPr>
    </w:p>
    <w:p w:rsidR="00B86479" w:rsidRPr="00204BA5" w:rsidRDefault="002864E8">
      <w:pPr>
        <w:pStyle w:val="1"/>
        <w:spacing w:line="240" w:lineRule="auto"/>
        <w:ind w:firstLine="960"/>
        <w:jc w:val="both"/>
        <w:rPr>
          <w:sz w:val="28"/>
          <w:szCs w:val="28"/>
        </w:rPr>
      </w:pPr>
      <w:r w:rsidRPr="00204BA5">
        <w:rPr>
          <w:rStyle w:val="a3"/>
          <w:sz w:val="28"/>
          <w:szCs w:val="28"/>
        </w:rPr>
        <w:t>Розглянувши письмове звер</w:t>
      </w:r>
      <w:r w:rsidR="006B4F4F">
        <w:rPr>
          <w:rStyle w:val="a3"/>
          <w:sz w:val="28"/>
          <w:szCs w:val="28"/>
        </w:rPr>
        <w:t>нення Підгаєцького Василя Івановича</w:t>
      </w:r>
      <w:r w:rsidRPr="00204BA5">
        <w:rPr>
          <w:rStyle w:val="a3"/>
          <w:sz w:val="28"/>
          <w:szCs w:val="28"/>
        </w:rPr>
        <w:t xml:space="preserve">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</w:t>
      </w:r>
      <w:r w:rsidR="006B4F4F">
        <w:rPr>
          <w:rStyle w:val="a3"/>
          <w:sz w:val="28"/>
          <w:szCs w:val="28"/>
        </w:rPr>
        <w:t>ського району , розроблений  «ФОП Спільник Роман Богданович</w:t>
      </w:r>
      <w:r w:rsidRPr="00204BA5">
        <w:rPr>
          <w:rStyle w:val="a3"/>
          <w:sz w:val="28"/>
          <w:szCs w:val="28"/>
        </w:rPr>
        <w:t>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B86479" w:rsidRDefault="002864E8">
      <w:pPr>
        <w:pStyle w:val="1"/>
        <w:spacing w:after="0"/>
        <w:jc w:val="both"/>
        <w:rPr>
          <w:rStyle w:val="a3"/>
          <w:sz w:val="28"/>
          <w:szCs w:val="28"/>
        </w:rPr>
      </w:pPr>
      <w:r w:rsidRPr="00204BA5">
        <w:rPr>
          <w:rStyle w:val="a3"/>
          <w:sz w:val="28"/>
          <w:szCs w:val="28"/>
        </w:rPr>
        <w:t>ВИРІШИЛА:</w:t>
      </w:r>
    </w:p>
    <w:p w:rsidR="006B4F4F" w:rsidRPr="00204BA5" w:rsidRDefault="006B4F4F">
      <w:pPr>
        <w:pStyle w:val="1"/>
        <w:spacing w:after="0"/>
        <w:jc w:val="both"/>
        <w:rPr>
          <w:sz w:val="28"/>
          <w:szCs w:val="28"/>
        </w:rPr>
      </w:pPr>
    </w:p>
    <w:p w:rsidR="00B86479" w:rsidRPr="00204BA5" w:rsidRDefault="002864E8">
      <w:pPr>
        <w:pStyle w:val="1"/>
        <w:numPr>
          <w:ilvl w:val="0"/>
          <w:numId w:val="1"/>
        </w:numPr>
        <w:tabs>
          <w:tab w:val="left" w:pos="284"/>
        </w:tabs>
        <w:jc w:val="both"/>
        <w:rPr>
          <w:sz w:val="28"/>
          <w:szCs w:val="28"/>
        </w:rPr>
      </w:pPr>
      <w:r w:rsidRPr="00204BA5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</w:t>
      </w:r>
      <w:r w:rsidR="006B4F4F">
        <w:rPr>
          <w:rStyle w:val="a3"/>
          <w:sz w:val="28"/>
          <w:szCs w:val="28"/>
        </w:rPr>
        <w:t>ького господарства площею 0,1170</w:t>
      </w:r>
      <w:r w:rsidRPr="00204BA5">
        <w:rPr>
          <w:rStyle w:val="a3"/>
          <w:sz w:val="28"/>
          <w:szCs w:val="28"/>
        </w:rPr>
        <w:t xml:space="preserve"> га, яка знаходиться в селі Рясне - Руське, Яворівського району, Львівської області, </w:t>
      </w:r>
      <w:r w:rsidR="006B4F4F">
        <w:rPr>
          <w:rStyle w:val="a3"/>
          <w:sz w:val="28"/>
          <w:szCs w:val="28"/>
        </w:rPr>
        <w:t xml:space="preserve">  Підгаєцькому Василю Івановичу.</w:t>
      </w:r>
    </w:p>
    <w:p w:rsidR="00B86479" w:rsidRPr="00204BA5" w:rsidRDefault="002864E8">
      <w:pPr>
        <w:pStyle w:val="1"/>
        <w:numPr>
          <w:ilvl w:val="0"/>
          <w:numId w:val="1"/>
        </w:numPr>
        <w:tabs>
          <w:tab w:val="left" w:pos="289"/>
        </w:tabs>
        <w:jc w:val="both"/>
        <w:rPr>
          <w:sz w:val="28"/>
          <w:szCs w:val="28"/>
        </w:rPr>
      </w:pPr>
      <w:r w:rsidRPr="00204BA5">
        <w:rPr>
          <w:rStyle w:val="a3"/>
          <w:sz w:val="28"/>
          <w:szCs w:val="28"/>
        </w:rPr>
        <w:t>Передати</w:t>
      </w:r>
      <w:r w:rsidR="006B4F4F">
        <w:rPr>
          <w:rStyle w:val="a3"/>
          <w:sz w:val="28"/>
          <w:szCs w:val="28"/>
        </w:rPr>
        <w:t xml:space="preserve"> </w:t>
      </w:r>
      <w:r w:rsidRPr="00204BA5">
        <w:rPr>
          <w:rStyle w:val="a3"/>
          <w:sz w:val="28"/>
          <w:szCs w:val="28"/>
        </w:rPr>
        <w:t xml:space="preserve"> </w:t>
      </w:r>
      <w:r w:rsidR="006B4F4F">
        <w:rPr>
          <w:rStyle w:val="a3"/>
          <w:sz w:val="28"/>
          <w:szCs w:val="28"/>
        </w:rPr>
        <w:t>Підгаєцькому Василю Івановичу</w:t>
      </w:r>
      <w:r w:rsidR="006B4F4F">
        <w:rPr>
          <w:rStyle w:val="a3"/>
          <w:sz w:val="28"/>
          <w:szCs w:val="28"/>
        </w:rPr>
        <w:t xml:space="preserve"> </w:t>
      </w:r>
      <w:r w:rsidRPr="00204BA5">
        <w:rPr>
          <w:rStyle w:val="a3"/>
          <w:sz w:val="28"/>
          <w:szCs w:val="28"/>
        </w:rPr>
        <w:t>у власність земельну ділянку для ведення особистого селянс</w:t>
      </w:r>
      <w:r w:rsidR="006B4F4F">
        <w:rPr>
          <w:rStyle w:val="a3"/>
          <w:sz w:val="28"/>
          <w:szCs w:val="28"/>
        </w:rPr>
        <w:t>ького господарства площею 0,1170</w:t>
      </w:r>
      <w:r w:rsidRPr="00204BA5">
        <w:rPr>
          <w:rStyle w:val="a3"/>
          <w:sz w:val="28"/>
          <w:szCs w:val="28"/>
        </w:rPr>
        <w:t xml:space="preserve"> га з кадас</w:t>
      </w:r>
      <w:r w:rsidR="006B4F4F">
        <w:rPr>
          <w:rStyle w:val="a3"/>
          <w:sz w:val="28"/>
          <w:szCs w:val="28"/>
        </w:rPr>
        <w:t>тровим номером 4625887500:04:002:1318</w:t>
      </w:r>
      <w:bookmarkStart w:id="0" w:name="_GoBack"/>
      <w:bookmarkEnd w:id="0"/>
      <w:r w:rsidRPr="00204BA5">
        <w:rPr>
          <w:rStyle w:val="a3"/>
          <w:sz w:val="28"/>
          <w:szCs w:val="28"/>
        </w:rPr>
        <w:t xml:space="preserve"> , яка знаходиться в селі Рясне - Руське, Яворівського району, Львівської області.</w:t>
      </w:r>
    </w:p>
    <w:p w:rsidR="00B86479" w:rsidRDefault="00204BA5" w:rsidP="00204BA5">
      <w:pPr>
        <w:pStyle w:val="1"/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3. </w:t>
      </w:r>
      <w:r w:rsidR="002864E8" w:rsidRPr="00204BA5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04BA5" w:rsidRPr="00204BA5" w:rsidRDefault="00204BA5" w:rsidP="00204BA5">
      <w:pPr>
        <w:tabs>
          <w:tab w:val="left" w:pos="235"/>
        </w:tabs>
        <w:spacing w:after="460" w:line="295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>4. Контроль за виконанням даного рішення покласти на постійну депутатську комісію з питань земельних відносин та будівництва      ( голова комісії Гануляк В. І.)</w:t>
      </w:r>
    </w:p>
    <w:p w:rsidR="00204BA5" w:rsidRPr="00204BA5" w:rsidRDefault="00204BA5" w:rsidP="00204BA5">
      <w:pPr>
        <w:tabs>
          <w:tab w:val="left" w:pos="235"/>
        </w:tabs>
        <w:spacing w:after="460" w:line="295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204BA5" w:rsidRPr="00204BA5" w:rsidRDefault="00204BA5" w:rsidP="00204BA5">
      <w:pPr>
        <w:pStyle w:val="1"/>
        <w:spacing w:line="257" w:lineRule="auto"/>
        <w:jc w:val="both"/>
        <w:rPr>
          <w:sz w:val="28"/>
          <w:szCs w:val="28"/>
        </w:rPr>
      </w:pPr>
    </w:p>
    <w:sectPr w:rsidR="00204BA5" w:rsidRPr="00204BA5" w:rsidSect="00204BA5">
      <w:pgSz w:w="11906" w:h="16838" w:code="9"/>
      <w:pgMar w:top="993" w:right="888" w:bottom="138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C5A" w:rsidRDefault="00232C5A">
      <w:r>
        <w:separator/>
      </w:r>
    </w:p>
  </w:endnote>
  <w:endnote w:type="continuationSeparator" w:id="0">
    <w:p w:rsidR="00232C5A" w:rsidRDefault="00232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C5A" w:rsidRDefault="00232C5A"/>
  </w:footnote>
  <w:footnote w:type="continuationSeparator" w:id="0">
    <w:p w:rsidR="00232C5A" w:rsidRDefault="00232C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A7A97"/>
    <w:multiLevelType w:val="multilevel"/>
    <w:tmpl w:val="9C34F8A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C0692A"/>
    <w:multiLevelType w:val="multilevel"/>
    <w:tmpl w:val="7F9ACB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479"/>
    <w:rsid w:val="00204BA5"/>
    <w:rsid w:val="00232C5A"/>
    <w:rsid w:val="002864E8"/>
    <w:rsid w:val="006B4F4F"/>
    <w:rsid w:val="00B357F8"/>
    <w:rsid w:val="00B86479"/>
    <w:rsid w:val="00F1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F1A2"/>
  <w15:docId w15:val="{3682D9A6-6AA0-48ED-8DEB-CE3A9B27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2026-02-04T09:57:00Z</dcterms:created>
  <dcterms:modified xsi:type="dcterms:W3CDTF">2026-02-04T12:18:00Z</dcterms:modified>
</cp:coreProperties>
</file>