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9A1" w:rsidRDefault="001E09A1" w:rsidP="001E09A1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</w:p>
    <w:p w:rsidR="001E09A1" w:rsidRDefault="001E09A1" w:rsidP="001E09A1">
      <w:pPr>
        <w:pStyle w:val="1"/>
        <w:spacing w:after="0"/>
        <w:ind w:left="1060"/>
        <w:rPr>
          <w:sz w:val="28"/>
          <w:szCs w:val="28"/>
        </w:rPr>
      </w:pPr>
      <w:r>
        <w:rPr>
          <w:rStyle w:val="a3"/>
          <w:sz w:val="28"/>
          <w:szCs w:val="28"/>
        </w:rPr>
        <w:t>ЯВОРІВСЬКОГО РАЙОНУ ЛЬВІВСЬКОЇ ОБЛАСТІ</w:t>
      </w:r>
    </w:p>
    <w:p w:rsidR="001E09A1" w:rsidRDefault="001E09A1" w:rsidP="001E09A1">
      <w:pPr>
        <w:pStyle w:val="1"/>
        <w:spacing w:after="0"/>
        <w:ind w:firstLine="9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ТРИДЦЯТЬ ТРЕТЯ СЕСІЯ СЬОМОГО СКЛИКАННЯ</w:t>
      </w:r>
    </w:p>
    <w:p w:rsidR="001E09A1" w:rsidRDefault="001E09A1" w:rsidP="001E09A1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 І Ш Е Н </w:t>
      </w:r>
      <w:proofErr w:type="spellStart"/>
      <w:r>
        <w:rPr>
          <w:rStyle w:val="a3"/>
          <w:sz w:val="28"/>
          <w:szCs w:val="28"/>
        </w:rPr>
        <w:t>Н</w:t>
      </w:r>
      <w:proofErr w:type="spellEnd"/>
      <w:r>
        <w:rPr>
          <w:rStyle w:val="a3"/>
          <w:sz w:val="28"/>
          <w:szCs w:val="28"/>
        </w:rPr>
        <w:t xml:space="preserve"> Я № 2334</w:t>
      </w:r>
    </w:p>
    <w:p w:rsidR="001E09A1" w:rsidRDefault="001E09A1" w:rsidP="001E09A1">
      <w:pPr>
        <w:pStyle w:val="1"/>
        <w:tabs>
          <w:tab w:val="left" w:pos="5476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від 21 червня 2018 року</w:t>
      </w:r>
      <w:r>
        <w:rPr>
          <w:rStyle w:val="a3"/>
          <w:sz w:val="28"/>
          <w:szCs w:val="28"/>
        </w:rPr>
        <w:tab/>
        <w:t>с. Рясне - Руське</w:t>
      </w:r>
    </w:p>
    <w:p w:rsidR="001E09A1" w:rsidRDefault="001E09A1" w:rsidP="001E09A1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 надання дозволу на розробку</w:t>
      </w:r>
    </w:p>
    <w:p w:rsidR="001E09A1" w:rsidRDefault="001E09A1" w:rsidP="001E09A1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проекту землеустрою щодо відведення</w:t>
      </w:r>
    </w:p>
    <w:p w:rsidR="001E09A1" w:rsidRDefault="001E09A1" w:rsidP="001E09A1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земельної ділянки для ведення особистого</w:t>
      </w:r>
    </w:p>
    <w:p w:rsidR="001E09A1" w:rsidRDefault="001E09A1" w:rsidP="001E09A1">
      <w:pPr>
        <w:pStyle w:val="1"/>
        <w:spacing w:after="4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селянського господарства </w:t>
      </w:r>
      <w:proofErr w:type="spellStart"/>
      <w:r>
        <w:rPr>
          <w:rStyle w:val="a3"/>
          <w:sz w:val="28"/>
          <w:szCs w:val="28"/>
        </w:rPr>
        <w:t>Кондратовського</w:t>
      </w:r>
      <w:proofErr w:type="spellEnd"/>
      <w:r>
        <w:rPr>
          <w:rStyle w:val="a3"/>
          <w:sz w:val="28"/>
          <w:szCs w:val="28"/>
        </w:rPr>
        <w:t xml:space="preserve"> Т.М.</w:t>
      </w:r>
    </w:p>
    <w:p w:rsidR="001E09A1" w:rsidRDefault="001E09A1" w:rsidP="001E09A1">
      <w:pPr>
        <w:pStyle w:val="1"/>
        <w:ind w:firstLine="12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заяву та подані документи </w:t>
      </w:r>
      <w:proofErr w:type="spellStart"/>
      <w:r>
        <w:rPr>
          <w:rStyle w:val="a3"/>
          <w:sz w:val="28"/>
          <w:szCs w:val="28"/>
        </w:rPr>
        <w:t>Кондратовського</w:t>
      </w:r>
      <w:proofErr w:type="spellEnd"/>
      <w:r>
        <w:rPr>
          <w:rStyle w:val="a3"/>
          <w:sz w:val="28"/>
          <w:szCs w:val="28"/>
        </w:rPr>
        <w:t xml:space="preserve"> Тараса Михайловича,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1E09A1" w:rsidRDefault="001E09A1" w:rsidP="001E09A1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ВИРІШИЛА :</w:t>
      </w:r>
    </w:p>
    <w:p w:rsidR="001E09A1" w:rsidRDefault="001E09A1" w:rsidP="001E09A1">
      <w:pPr>
        <w:pStyle w:val="1"/>
        <w:numPr>
          <w:ilvl w:val="0"/>
          <w:numId w:val="1"/>
        </w:numPr>
        <w:tabs>
          <w:tab w:val="left" w:pos="26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Дати дозвіл </w:t>
      </w:r>
      <w:proofErr w:type="spellStart"/>
      <w:r>
        <w:rPr>
          <w:rStyle w:val="a3"/>
          <w:sz w:val="28"/>
          <w:szCs w:val="28"/>
        </w:rPr>
        <w:t>Кондратовському</w:t>
      </w:r>
      <w:proofErr w:type="spellEnd"/>
      <w:r>
        <w:rPr>
          <w:rStyle w:val="a3"/>
          <w:sz w:val="28"/>
          <w:szCs w:val="28"/>
        </w:rPr>
        <w:t xml:space="preserve"> Тарасу Михайловичу на розробку проекту землеустрою, щодо відведення земельної ділянки для ведення особистого селянського господарства орієнтовною площею 0,0500 га в селі Рясне - Руське, Яворівського району Львівської області за рахунок земель запасу сільської ради.</w:t>
      </w:r>
    </w:p>
    <w:p w:rsidR="001E09A1" w:rsidRDefault="001E09A1" w:rsidP="001E09A1">
      <w:pPr>
        <w:pStyle w:val="1"/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proofErr w:type="spellStart"/>
      <w:r>
        <w:rPr>
          <w:rStyle w:val="a3"/>
          <w:sz w:val="28"/>
          <w:szCs w:val="28"/>
        </w:rPr>
        <w:t>Кондратовському</w:t>
      </w:r>
      <w:proofErr w:type="spellEnd"/>
      <w:r>
        <w:rPr>
          <w:rStyle w:val="a3"/>
          <w:sz w:val="28"/>
          <w:szCs w:val="28"/>
        </w:rPr>
        <w:t xml:space="preserve"> Тарасу Михайловичу погодити проект землеустрою, щодо відведення земельної ділянки для ведення особистого селянського господарства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E09A1" w:rsidRDefault="001E09A1" w:rsidP="001E09A1">
      <w:pPr>
        <w:pStyle w:val="1"/>
        <w:numPr>
          <w:ilvl w:val="0"/>
          <w:numId w:val="1"/>
        </w:numPr>
        <w:tabs>
          <w:tab w:val="left" w:pos="262"/>
        </w:tabs>
        <w:spacing w:line="276" w:lineRule="auto"/>
        <w:jc w:val="both"/>
        <w:rPr>
          <w:rStyle w:val="a3"/>
        </w:rPr>
      </w:pPr>
      <w:r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В.І</w:t>
      </w:r>
      <w:r>
        <w:rPr>
          <w:rStyle w:val="a3"/>
        </w:rPr>
        <w:t>.)</w:t>
      </w:r>
    </w:p>
    <w:p w:rsidR="001E09A1" w:rsidRDefault="001E09A1" w:rsidP="001E09A1">
      <w:pPr>
        <w:pStyle w:val="1"/>
        <w:tabs>
          <w:tab w:val="left" w:pos="262"/>
        </w:tabs>
        <w:spacing w:line="276" w:lineRule="auto"/>
        <w:jc w:val="both"/>
        <w:rPr>
          <w:rStyle w:val="a3"/>
        </w:rPr>
      </w:pPr>
    </w:p>
    <w:p w:rsidR="001E09A1" w:rsidRDefault="001E09A1" w:rsidP="001E09A1">
      <w:pPr>
        <w:pStyle w:val="1"/>
        <w:tabs>
          <w:tab w:val="left" w:pos="262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 xml:space="preserve">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756D86" w:rsidRPr="001E09A1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1E09A1" w:rsidSect="001E09A1">
      <w:type w:val="continuous"/>
      <w:pgSz w:w="11906" w:h="16838" w:code="9"/>
      <w:pgMar w:top="603" w:right="510" w:bottom="1418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5052E"/>
    <w:multiLevelType w:val="multilevel"/>
    <w:tmpl w:val="CF8830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5C2"/>
    <w:rsid w:val="000225C2"/>
    <w:rsid w:val="001E09A1"/>
    <w:rsid w:val="00756D86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A6F39-F854-416F-AABF-51942274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1E09A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E09A1"/>
    <w:pPr>
      <w:widowControl w:val="0"/>
      <w:spacing w:after="20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2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2026-02-05T13:52:00Z</dcterms:created>
  <dcterms:modified xsi:type="dcterms:W3CDTF">2026-02-05T13:53:00Z</dcterms:modified>
</cp:coreProperties>
</file>