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4B6" w:rsidRDefault="005A14B6">
      <w:pPr>
        <w:spacing w:line="1" w:lineRule="exact"/>
      </w:pPr>
    </w:p>
    <w:p w:rsidR="005A14B6" w:rsidRPr="00EA4B15" w:rsidRDefault="005A4DB6">
      <w:pPr>
        <w:pStyle w:val="1"/>
        <w:spacing w:after="400"/>
        <w:jc w:val="center"/>
        <w:rPr>
          <w:sz w:val="28"/>
          <w:szCs w:val="28"/>
        </w:rPr>
      </w:pPr>
      <w:r w:rsidRPr="00EA4B15">
        <w:rPr>
          <w:rStyle w:val="a3"/>
          <w:sz w:val="28"/>
          <w:szCs w:val="28"/>
        </w:rPr>
        <w:t>РЯСНЕ-РУСЬКА СІЛЬСЬКА РАДА</w:t>
      </w:r>
      <w:r w:rsidRPr="00EA4B15">
        <w:rPr>
          <w:rStyle w:val="a3"/>
          <w:sz w:val="28"/>
          <w:szCs w:val="28"/>
        </w:rPr>
        <w:br/>
        <w:t>ЯВОРІВСЬКОГО РАЙОНУ ЛЬВІВСЬКОЇ ОБЛАСТІ</w:t>
      </w:r>
      <w:r w:rsidRPr="00EA4B15">
        <w:rPr>
          <w:rStyle w:val="a3"/>
          <w:sz w:val="28"/>
          <w:szCs w:val="28"/>
        </w:rPr>
        <w:br/>
        <w:t>ТРИДЦЯТЬ ЧЕТВЕРТА (ПОЗАЧЕРГОВА) СЕСІ</w:t>
      </w:r>
      <w:r w:rsidR="00EA4B15">
        <w:rPr>
          <w:rStyle w:val="a3"/>
          <w:sz w:val="28"/>
          <w:szCs w:val="28"/>
        </w:rPr>
        <w:t>Я СЬОМОГО СКЛИКАННЯ</w:t>
      </w:r>
      <w:r w:rsidR="00EA4B15">
        <w:rPr>
          <w:rStyle w:val="a3"/>
          <w:sz w:val="28"/>
          <w:szCs w:val="28"/>
        </w:rPr>
        <w:br/>
        <w:t>Р І Ш Е Н Н Я №</w:t>
      </w:r>
      <w:r w:rsidRPr="00EA4B15">
        <w:rPr>
          <w:rStyle w:val="a3"/>
          <w:sz w:val="28"/>
          <w:szCs w:val="28"/>
        </w:rPr>
        <w:t xml:space="preserve"> 2356</w:t>
      </w:r>
    </w:p>
    <w:p w:rsidR="005A14B6" w:rsidRPr="00EA4B15" w:rsidRDefault="005A4DB6">
      <w:pPr>
        <w:pStyle w:val="1"/>
        <w:tabs>
          <w:tab w:val="left" w:pos="4415"/>
        </w:tabs>
        <w:spacing w:after="0"/>
        <w:rPr>
          <w:sz w:val="28"/>
          <w:szCs w:val="28"/>
        </w:rPr>
      </w:pPr>
      <w:r w:rsidRPr="00EA4B15">
        <w:rPr>
          <w:rStyle w:val="a3"/>
          <w:sz w:val="28"/>
          <w:szCs w:val="28"/>
        </w:rPr>
        <w:t>в</w:t>
      </w:r>
      <w:r w:rsidR="00EA4B15">
        <w:rPr>
          <w:rStyle w:val="a3"/>
          <w:sz w:val="28"/>
          <w:szCs w:val="28"/>
        </w:rPr>
        <w:t>ід 17 липня 2018 року</w:t>
      </w:r>
      <w:r w:rsidR="00EA4B15">
        <w:rPr>
          <w:rStyle w:val="a3"/>
          <w:sz w:val="28"/>
          <w:szCs w:val="28"/>
        </w:rPr>
        <w:tab/>
      </w:r>
      <w:r w:rsidR="00EA4B15">
        <w:rPr>
          <w:rStyle w:val="a3"/>
          <w:sz w:val="28"/>
          <w:szCs w:val="28"/>
        </w:rPr>
        <w:tab/>
      </w:r>
      <w:r w:rsidR="00EA4B15">
        <w:rPr>
          <w:rStyle w:val="a3"/>
          <w:sz w:val="28"/>
          <w:szCs w:val="28"/>
        </w:rPr>
        <w:tab/>
      </w:r>
      <w:r w:rsidR="00EA4B15">
        <w:rPr>
          <w:rStyle w:val="a3"/>
          <w:sz w:val="28"/>
          <w:szCs w:val="28"/>
        </w:rPr>
        <w:tab/>
      </w:r>
      <w:r w:rsidR="00EA4B15">
        <w:rPr>
          <w:rStyle w:val="a3"/>
          <w:sz w:val="28"/>
          <w:szCs w:val="28"/>
        </w:rPr>
        <w:tab/>
        <w:t>с. Рясне -</w:t>
      </w:r>
      <w:r w:rsidRPr="00EA4B15">
        <w:rPr>
          <w:rStyle w:val="a3"/>
          <w:sz w:val="28"/>
          <w:szCs w:val="28"/>
        </w:rPr>
        <w:t xml:space="preserve"> Руське</w:t>
      </w:r>
    </w:p>
    <w:p w:rsidR="00EA4B15" w:rsidRDefault="005A4DB6">
      <w:pPr>
        <w:pStyle w:val="1"/>
        <w:spacing w:after="0"/>
        <w:rPr>
          <w:rStyle w:val="a3"/>
          <w:sz w:val="28"/>
          <w:szCs w:val="28"/>
        </w:rPr>
      </w:pPr>
      <w:r w:rsidRPr="00EA4B15">
        <w:rPr>
          <w:rStyle w:val="a3"/>
          <w:sz w:val="28"/>
          <w:szCs w:val="28"/>
        </w:rPr>
        <w:t xml:space="preserve">Про затвердження проектно </w:t>
      </w:r>
      <w:r w:rsidR="00EA4B15">
        <w:rPr>
          <w:rStyle w:val="a3"/>
          <w:sz w:val="28"/>
          <w:szCs w:val="28"/>
        </w:rPr>
        <w:t>–</w:t>
      </w:r>
      <w:r w:rsidRPr="00EA4B15">
        <w:rPr>
          <w:rStyle w:val="a3"/>
          <w:sz w:val="28"/>
          <w:szCs w:val="28"/>
        </w:rPr>
        <w:t xml:space="preserve"> кошторисної</w:t>
      </w:r>
    </w:p>
    <w:p w:rsidR="00EA4B15" w:rsidRDefault="005A4DB6">
      <w:pPr>
        <w:pStyle w:val="1"/>
        <w:spacing w:after="0"/>
        <w:rPr>
          <w:rStyle w:val="a3"/>
          <w:sz w:val="28"/>
          <w:szCs w:val="28"/>
        </w:rPr>
      </w:pPr>
      <w:r w:rsidRPr="00EA4B15">
        <w:rPr>
          <w:rStyle w:val="a3"/>
          <w:sz w:val="28"/>
          <w:szCs w:val="28"/>
        </w:rPr>
        <w:t xml:space="preserve"> </w:t>
      </w:r>
      <w:r w:rsidRPr="00EA4B15">
        <w:rPr>
          <w:rStyle w:val="a3"/>
          <w:sz w:val="28"/>
          <w:szCs w:val="28"/>
        </w:rPr>
        <w:t>документації по об’єкту «Будівництво колектора</w:t>
      </w:r>
    </w:p>
    <w:p w:rsidR="00EA4B15" w:rsidRDefault="005A4DB6">
      <w:pPr>
        <w:pStyle w:val="1"/>
        <w:spacing w:after="0"/>
        <w:rPr>
          <w:rStyle w:val="a3"/>
          <w:sz w:val="28"/>
          <w:szCs w:val="28"/>
        </w:rPr>
      </w:pPr>
      <w:r w:rsidRPr="00EA4B15">
        <w:rPr>
          <w:rStyle w:val="a3"/>
          <w:sz w:val="28"/>
          <w:szCs w:val="28"/>
        </w:rPr>
        <w:t xml:space="preserve"> для відводу поверхневих вод по вулицях Миру, </w:t>
      </w:r>
    </w:p>
    <w:p w:rsidR="00EA4B15" w:rsidRDefault="005A4DB6">
      <w:pPr>
        <w:pStyle w:val="1"/>
        <w:spacing w:after="0"/>
        <w:rPr>
          <w:rStyle w:val="a3"/>
          <w:sz w:val="28"/>
          <w:szCs w:val="28"/>
        </w:rPr>
      </w:pPr>
      <w:r w:rsidRPr="00EA4B15">
        <w:rPr>
          <w:rStyle w:val="a3"/>
          <w:sz w:val="28"/>
          <w:szCs w:val="28"/>
        </w:rPr>
        <w:t>Вербицького, Ожинова в с. Рясне - Руське,</w:t>
      </w:r>
    </w:p>
    <w:p w:rsidR="00EA4B15" w:rsidRDefault="005A4DB6">
      <w:pPr>
        <w:pStyle w:val="1"/>
        <w:spacing w:after="0"/>
        <w:rPr>
          <w:rStyle w:val="a3"/>
          <w:sz w:val="28"/>
          <w:szCs w:val="28"/>
        </w:rPr>
      </w:pPr>
      <w:r w:rsidRPr="00EA4B15">
        <w:rPr>
          <w:rStyle w:val="a3"/>
          <w:sz w:val="28"/>
          <w:szCs w:val="28"/>
        </w:rPr>
        <w:t xml:space="preserve"> Яворівського району, Львівської області»</w:t>
      </w:r>
    </w:p>
    <w:p w:rsidR="005A14B6" w:rsidRPr="00EA4B15" w:rsidRDefault="005A4DB6">
      <w:pPr>
        <w:pStyle w:val="1"/>
        <w:spacing w:after="0"/>
        <w:rPr>
          <w:sz w:val="28"/>
          <w:szCs w:val="28"/>
        </w:rPr>
      </w:pPr>
      <w:r w:rsidRPr="00EA4B15">
        <w:rPr>
          <w:rStyle w:val="a3"/>
          <w:sz w:val="28"/>
          <w:szCs w:val="28"/>
        </w:rPr>
        <w:t xml:space="preserve"> (коригування)</w:t>
      </w:r>
    </w:p>
    <w:p w:rsidR="005A14B6" w:rsidRPr="00EA4B15" w:rsidRDefault="005A4DB6">
      <w:pPr>
        <w:pStyle w:val="1"/>
        <w:ind w:firstLine="800"/>
        <w:jc w:val="both"/>
        <w:rPr>
          <w:sz w:val="28"/>
          <w:szCs w:val="28"/>
        </w:rPr>
      </w:pPr>
      <w:r w:rsidRPr="00EA4B15">
        <w:rPr>
          <w:rStyle w:val="a3"/>
          <w:sz w:val="28"/>
          <w:szCs w:val="28"/>
        </w:rPr>
        <w:t>Заслухавши та обговоривши інформацію депутатів сільської ради, розг</w:t>
      </w:r>
      <w:r w:rsidRPr="00EA4B15">
        <w:rPr>
          <w:rStyle w:val="a3"/>
          <w:sz w:val="28"/>
          <w:szCs w:val="28"/>
        </w:rPr>
        <w:t>лянувши проектно-кошторисну документацію та експертний звіт № 14- 0964-18 від 20 червня 2018 по об’єкту «Будівництво колектора для відводу поверхневих вод по вулицях Миру, В</w:t>
      </w:r>
      <w:r w:rsidR="00EA4B15">
        <w:rPr>
          <w:rStyle w:val="a3"/>
          <w:sz w:val="28"/>
          <w:szCs w:val="28"/>
        </w:rPr>
        <w:t>ербицького, Ожинова в с. Рясне -</w:t>
      </w:r>
      <w:r w:rsidRPr="00EA4B15">
        <w:rPr>
          <w:rStyle w:val="a3"/>
          <w:sz w:val="28"/>
          <w:szCs w:val="28"/>
        </w:rPr>
        <w:t xml:space="preserve"> Руське, Яворівського району, Львівської області» (</w:t>
      </w:r>
      <w:r w:rsidRPr="00EA4B15">
        <w:rPr>
          <w:rStyle w:val="a3"/>
          <w:sz w:val="28"/>
          <w:szCs w:val="28"/>
        </w:rPr>
        <w:t>коригування) відповідно до статті 26 Закону України «Про місцеве самоврядування в Україні», - Рясне-Руська сільська рада,-</w:t>
      </w:r>
    </w:p>
    <w:p w:rsidR="005A14B6" w:rsidRPr="00EA4B15" w:rsidRDefault="005A4DB6">
      <w:pPr>
        <w:pStyle w:val="1"/>
        <w:rPr>
          <w:sz w:val="28"/>
          <w:szCs w:val="28"/>
        </w:rPr>
      </w:pPr>
      <w:r w:rsidRPr="00EA4B15">
        <w:rPr>
          <w:rStyle w:val="a3"/>
          <w:sz w:val="28"/>
          <w:szCs w:val="28"/>
        </w:rPr>
        <w:t>ВИРІШИЛА:</w:t>
      </w:r>
    </w:p>
    <w:p w:rsidR="005A14B6" w:rsidRPr="00EA4B15" w:rsidRDefault="00EA4B15" w:rsidP="00EA4B15">
      <w:pPr>
        <w:pStyle w:val="1"/>
        <w:tabs>
          <w:tab w:val="left" w:pos="200"/>
        </w:tabs>
        <w:spacing w:line="25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5A4DB6" w:rsidRPr="00EA4B15">
        <w:rPr>
          <w:rStyle w:val="a3"/>
          <w:sz w:val="28"/>
          <w:szCs w:val="28"/>
        </w:rPr>
        <w:t>. Затвердити проектно-кошторисну документацію по об’єкту «Будівництво колектора для відводу поверхневих вод по вулицях Миру</w:t>
      </w:r>
      <w:r w:rsidR="005A4DB6" w:rsidRPr="00EA4B15">
        <w:rPr>
          <w:rStyle w:val="a3"/>
          <w:sz w:val="28"/>
          <w:szCs w:val="28"/>
        </w:rPr>
        <w:t>, Вербицького, Ожинова в с. Рясне - Руське, Яворівського району, Львівської області » (коригування), загальна кошторисна вартість будівництва 628,263 тис. грн (шістсот двадцять вісім тисяч двісті шістдесят три гривні 00 копійок), в т. ч. будівельно - монта</w:t>
      </w:r>
      <w:r w:rsidR="005A4DB6" w:rsidRPr="00EA4B15">
        <w:rPr>
          <w:rStyle w:val="a3"/>
          <w:sz w:val="28"/>
          <w:szCs w:val="28"/>
        </w:rPr>
        <w:t>жні роботи 455,522 тис. грн (чотириста п’ятдесят п’ять тисяч п’ятсот двадцять дві гривні 00 копійок).</w:t>
      </w:r>
    </w:p>
    <w:p w:rsidR="005A14B6" w:rsidRDefault="00EA4B15" w:rsidP="00EA4B15">
      <w:pPr>
        <w:pStyle w:val="1"/>
        <w:tabs>
          <w:tab w:val="left" w:pos="217"/>
        </w:tabs>
        <w:spacing w:line="252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5A4DB6" w:rsidRPr="00EA4B15">
        <w:rPr>
          <w:rStyle w:val="a3"/>
          <w:sz w:val="28"/>
          <w:szCs w:val="28"/>
        </w:rPr>
        <w:t>.Контроль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</w:t>
      </w:r>
      <w:r w:rsidR="005A4DB6" w:rsidRPr="00EA4B15">
        <w:rPr>
          <w:rStyle w:val="a3"/>
          <w:sz w:val="28"/>
          <w:szCs w:val="28"/>
        </w:rPr>
        <w:t>сії З.Піх).</w:t>
      </w:r>
    </w:p>
    <w:p w:rsidR="00EA4B15" w:rsidRDefault="00EA4B15" w:rsidP="00EA4B15">
      <w:pPr>
        <w:pStyle w:val="1"/>
        <w:tabs>
          <w:tab w:val="left" w:pos="217"/>
        </w:tabs>
        <w:spacing w:line="252" w:lineRule="auto"/>
        <w:jc w:val="both"/>
        <w:rPr>
          <w:rStyle w:val="a3"/>
          <w:sz w:val="28"/>
          <w:szCs w:val="28"/>
        </w:rPr>
      </w:pPr>
    </w:p>
    <w:p w:rsidR="00EA4B15" w:rsidRPr="00EA4B15" w:rsidRDefault="00EA4B15" w:rsidP="00EA4B15">
      <w:pPr>
        <w:pStyle w:val="1"/>
        <w:tabs>
          <w:tab w:val="left" w:pos="217"/>
        </w:tabs>
        <w:spacing w:line="25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>Емілія Смокоровська</w:t>
      </w:r>
    </w:p>
    <w:sectPr w:rsidR="00EA4B15" w:rsidRPr="00EA4B15" w:rsidSect="00EA4B15">
      <w:pgSz w:w="11906" w:h="16838" w:code="9"/>
      <w:pgMar w:top="1236" w:right="699" w:bottom="1236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DB6" w:rsidRDefault="005A4DB6">
      <w:r>
        <w:separator/>
      </w:r>
    </w:p>
  </w:endnote>
  <w:endnote w:type="continuationSeparator" w:id="0">
    <w:p w:rsidR="005A4DB6" w:rsidRDefault="005A4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DB6" w:rsidRDefault="005A4DB6"/>
  </w:footnote>
  <w:footnote w:type="continuationSeparator" w:id="0">
    <w:p w:rsidR="005A4DB6" w:rsidRDefault="005A4D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D2C72"/>
    <w:multiLevelType w:val="multilevel"/>
    <w:tmpl w:val="91DAEA7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4B6"/>
    <w:rsid w:val="005A14B6"/>
    <w:rsid w:val="005A4DB6"/>
    <w:rsid w:val="00EA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27762"/>
  <w15:docId w15:val="{A9C26A03-ACAC-4869-BC32-AB7CDEBB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1001</Words>
  <Characters>571</Characters>
  <Application>Microsoft Office Word</Application>
  <DocSecurity>0</DocSecurity>
  <Lines>4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2026-03-16T14:35:00Z</dcterms:created>
  <dcterms:modified xsi:type="dcterms:W3CDTF">2026-03-16T14:40:00Z</dcterms:modified>
</cp:coreProperties>
</file>