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710" w:rsidRPr="00C74B6E" w:rsidRDefault="00204ED2">
      <w:pPr>
        <w:pStyle w:val="1"/>
        <w:spacing w:after="360"/>
        <w:jc w:val="center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РЯСНЕ-РУСЬКА СІЛЬСЬКА РАДА</w:t>
      </w:r>
      <w:r w:rsidRPr="00C74B6E">
        <w:rPr>
          <w:rStyle w:val="a3"/>
          <w:sz w:val="28"/>
          <w:szCs w:val="28"/>
        </w:rPr>
        <w:br/>
        <w:t>ЯВОРІВСЬКОГО РАЙОНУ ЛЬВІВСЬКОЇ ОБЛАСТІ</w:t>
      </w:r>
      <w:r w:rsidRPr="00C74B6E">
        <w:rPr>
          <w:rStyle w:val="a3"/>
          <w:sz w:val="28"/>
          <w:szCs w:val="28"/>
        </w:rPr>
        <w:br/>
        <w:t>ТРИДЦЯТЬ ЧЕТВЕРТА (ПОЗАЧЕРГОВА) СЕСІЯ СЬОМОГО СКЛИКАННЯ</w:t>
      </w:r>
      <w:r w:rsidRPr="00C74B6E">
        <w:rPr>
          <w:rStyle w:val="a3"/>
          <w:sz w:val="28"/>
          <w:szCs w:val="28"/>
        </w:rPr>
        <w:br/>
        <w:t>РІШЕННЯ</w:t>
      </w:r>
      <w:r w:rsidR="00C74B6E">
        <w:rPr>
          <w:rStyle w:val="a3"/>
          <w:sz w:val="28"/>
          <w:szCs w:val="28"/>
        </w:rPr>
        <w:t xml:space="preserve"> </w:t>
      </w:r>
      <w:r w:rsidRPr="00C74B6E">
        <w:rPr>
          <w:rStyle w:val="a3"/>
          <w:sz w:val="28"/>
          <w:szCs w:val="28"/>
        </w:rPr>
        <w:t>№2359</w:t>
      </w:r>
    </w:p>
    <w:p w:rsidR="00531710" w:rsidRPr="00C74B6E" w:rsidRDefault="00204ED2" w:rsidP="00C74B6E">
      <w:pPr>
        <w:pStyle w:val="1"/>
        <w:tabs>
          <w:tab w:val="left" w:pos="4395"/>
        </w:tabs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від 17 липня 2018 року</w:t>
      </w:r>
      <w:r w:rsidR="00C74B6E">
        <w:rPr>
          <w:rStyle w:val="a3"/>
          <w:sz w:val="28"/>
          <w:szCs w:val="28"/>
        </w:rPr>
        <w:tab/>
      </w:r>
      <w:r w:rsidR="00C74B6E">
        <w:rPr>
          <w:rStyle w:val="a3"/>
          <w:sz w:val="28"/>
          <w:szCs w:val="28"/>
        </w:rPr>
        <w:tab/>
      </w:r>
      <w:r w:rsidR="00C74B6E">
        <w:rPr>
          <w:rStyle w:val="a3"/>
          <w:sz w:val="28"/>
          <w:szCs w:val="28"/>
        </w:rPr>
        <w:tab/>
      </w:r>
      <w:r w:rsidR="00C74B6E">
        <w:rPr>
          <w:rStyle w:val="a3"/>
          <w:sz w:val="28"/>
          <w:szCs w:val="28"/>
        </w:rPr>
        <w:tab/>
      </w:r>
      <w:r w:rsidRPr="00C74B6E">
        <w:rPr>
          <w:rStyle w:val="a3"/>
          <w:sz w:val="28"/>
          <w:szCs w:val="28"/>
        </w:rPr>
        <w:tab/>
        <w:t>с. Рясне - Руське</w:t>
      </w:r>
    </w:p>
    <w:p w:rsidR="00531710" w:rsidRPr="00C74B6E" w:rsidRDefault="00204ED2" w:rsidP="00C74B6E">
      <w:pPr>
        <w:pStyle w:val="1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Про заходи щодо підготовки та</w:t>
      </w:r>
    </w:p>
    <w:p w:rsidR="00531710" w:rsidRPr="00C74B6E" w:rsidRDefault="00204ED2" w:rsidP="00C74B6E">
      <w:pPr>
        <w:pStyle w:val="1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святкування Дня Незалежності України</w:t>
      </w:r>
    </w:p>
    <w:p w:rsidR="00531710" w:rsidRPr="00C74B6E" w:rsidRDefault="00204ED2" w:rsidP="00C74B6E">
      <w:pPr>
        <w:pStyle w:val="1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на території Рясне - Руської</w:t>
      </w:r>
    </w:p>
    <w:p w:rsidR="00531710" w:rsidRPr="00C74B6E" w:rsidRDefault="00204ED2" w:rsidP="00C74B6E">
      <w:pPr>
        <w:pStyle w:val="1"/>
        <w:spacing w:after="320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сільської ради</w:t>
      </w:r>
    </w:p>
    <w:p w:rsidR="00531710" w:rsidRPr="00C74B6E" w:rsidRDefault="00C74B6E" w:rsidP="00C74B6E">
      <w:pPr>
        <w:pStyle w:val="1"/>
        <w:tabs>
          <w:tab w:val="left" w:pos="1030"/>
        </w:tabs>
        <w:spacing w:line="254" w:lineRule="auto"/>
        <w:ind w:firstLine="2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ab/>
      </w:r>
      <w:r w:rsidR="00204ED2" w:rsidRPr="00C74B6E">
        <w:rPr>
          <w:rStyle w:val="a3"/>
          <w:sz w:val="28"/>
          <w:szCs w:val="28"/>
        </w:rPr>
        <w:t>3 нагоди 27-ої річниці Незалежності України , яку святкуватимемо</w:t>
      </w:r>
    </w:p>
    <w:p w:rsidR="00531710" w:rsidRPr="00C74B6E" w:rsidRDefault="00204ED2" w:rsidP="00C74B6E">
      <w:pPr>
        <w:pStyle w:val="1"/>
        <w:spacing w:line="254" w:lineRule="auto"/>
        <w:jc w:val="both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24 серпня 2017 року , заслухавши інформацію сільського голови Е.Смокоровську, завідувача Народним Домом «Просвіта » О. Паленгу про заходи щодо підготовки та святкування Дня Незалежності та свята Дня села Рясне - Руське на території сільської ради та відповідно до статті 32 Закону України «Про місцеве самоврядування в Україні» виконавчий комітет Рясне - Руської сільської ради ,-</w:t>
      </w:r>
    </w:p>
    <w:p w:rsidR="00C74B6E" w:rsidRDefault="00204ED2" w:rsidP="00C74B6E">
      <w:pPr>
        <w:pStyle w:val="1"/>
        <w:spacing w:after="180"/>
        <w:jc w:val="both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ВИРІШИВ :</w:t>
      </w:r>
    </w:p>
    <w:p w:rsidR="00531710" w:rsidRPr="00C74B6E" w:rsidRDefault="00C74B6E" w:rsidP="00C74B6E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04ED2" w:rsidRPr="00C74B6E">
        <w:rPr>
          <w:rStyle w:val="a3"/>
          <w:sz w:val="28"/>
          <w:szCs w:val="28"/>
        </w:rPr>
        <w:t>. Провести 15 серпня 2018 року та 17 серпня 2018 року толоку в селах</w:t>
      </w:r>
    </w:p>
    <w:p w:rsidR="00531710" w:rsidRDefault="00204ED2" w:rsidP="00C74B6E">
      <w:pPr>
        <w:pStyle w:val="1"/>
        <w:jc w:val="both"/>
        <w:rPr>
          <w:rStyle w:val="a3"/>
          <w:sz w:val="28"/>
          <w:szCs w:val="28"/>
        </w:rPr>
      </w:pPr>
      <w:r w:rsidRPr="00C74B6E">
        <w:rPr>
          <w:rStyle w:val="a3"/>
          <w:sz w:val="28"/>
          <w:szCs w:val="28"/>
        </w:rPr>
        <w:t>Рясне - Руське та Підрясне по благоустрою території.</w:t>
      </w:r>
    </w:p>
    <w:p w:rsidR="00C74B6E" w:rsidRPr="00C74B6E" w:rsidRDefault="00C74B6E" w:rsidP="00C74B6E">
      <w:pPr>
        <w:pStyle w:val="1"/>
        <w:jc w:val="both"/>
        <w:rPr>
          <w:sz w:val="28"/>
          <w:szCs w:val="28"/>
        </w:rPr>
      </w:pPr>
    </w:p>
    <w:p w:rsidR="00531710" w:rsidRPr="00C74B6E" w:rsidRDefault="00204ED2" w:rsidP="00C74B6E">
      <w:pPr>
        <w:pStyle w:val="1"/>
        <w:jc w:val="both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2. Впорядкувати могили - символи «Борцям за волю України» в селі</w:t>
      </w:r>
      <w:r w:rsidR="00C74B6E">
        <w:rPr>
          <w:sz w:val="28"/>
          <w:szCs w:val="28"/>
        </w:rPr>
        <w:t xml:space="preserve"> </w:t>
      </w:r>
      <w:r w:rsidRPr="00C74B6E">
        <w:rPr>
          <w:rStyle w:val="a3"/>
          <w:sz w:val="28"/>
          <w:szCs w:val="28"/>
        </w:rPr>
        <w:t>Рясне -Руське та Підрясне , могилу Січовим Стрільцям , Фігуру Божої Матері, пам'ятний знак 575-ої річниці заснування села Рясне-Руське, пам’ятний знак Небесній Сотні.</w:t>
      </w:r>
    </w:p>
    <w:p w:rsidR="00531710" w:rsidRPr="00C74B6E" w:rsidRDefault="00C74B6E" w:rsidP="00C74B6E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204ED2" w:rsidRPr="00C74B6E">
        <w:rPr>
          <w:rStyle w:val="a3"/>
          <w:sz w:val="28"/>
          <w:szCs w:val="28"/>
        </w:rPr>
        <w:t>.Створити організаційний комітет по підготовці свята Дня Незалежності в кількості 7 чоловік:</w:t>
      </w:r>
    </w:p>
    <w:p w:rsidR="00531710" w:rsidRPr="00C74B6E" w:rsidRDefault="00204ED2" w:rsidP="00C74B6E">
      <w:pPr>
        <w:pStyle w:val="1"/>
        <w:jc w:val="both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-Андрій Покора</w:t>
      </w:r>
    </w:p>
    <w:p w:rsidR="00531710" w:rsidRPr="00C74B6E" w:rsidRDefault="00204ED2" w:rsidP="00C74B6E">
      <w:pPr>
        <w:pStyle w:val="1"/>
        <w:jc w:val="both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-Юрій Лапка</w:t>
      </w:r>
    </w:p>
    <w:p w:rsidR="00531710" w:rsidRPr="00C74B6E" w:rsidRDefault="00C74B6E" w:rsidP="00C74B6E">
      <w:pPr>
        <w:pStyle w:val="1"/>
        <w:jc w:val="both"/>
        <w:rPr>
          <w:sz w:val="28"/>
          <w:szCs w:val="28"/>
        </w:rPr>
      </w:pPr>
      <w:r>
        <w:rPr>
          <w:rStyle w:val="a3"/>
          <w:i/>
          <w:iCs/>
          <w:sz w:val="28"/>
          <w:szCs w:val="28"/>
        </w:rPr>
        <w:t>-</w:t>
      </w:r>
      <w:r w:rsidRPr="00C74B6E">
        <w:rPr>
          <w:rStyle w:val="a3"/>
          <w:iCs/>
          <w:sz w:val="28"/>
          <w:szCs w:val="28"/>
        </w:rPr>
        <w:t>Андрій</w:t>
      </w:r>
      <w:r>
        <w:rPr>
          <w:rStyle w:val="a3"/>
          <w:i/>
          <w:iCs/>
          <w:sz w:val="28"/>
          <w:szCs w:val="28"/>
        </w:rPr>
        <w:t xml:space="preserve"> </w:t>
      </w:r>
      <w:r w:rsidR="00204ED2" w:rsidRPr="00C74B6E">
        <w:rPr>
          <w:rStyle w:val="a3"/>
          <w:sz w:val="28"/>
          <w:szCs w:val="28"/>
        </w:rPr>
        <w:t>Матияшик</w:t>
      </w:r>
    </w:p>
    <w:p w:rsidR="00531710" w:rsidRPr="00C74B6E" w:rsidRDefault="00204ED2" w:rsidP="00C74B6E">
      <w:pPr>
        <w:pStyle w:val="1"/>
        <w:jc w:val="both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-Світлана Оршак</w:t>
      </w:r>
    </w:p>
    <w:p w:rsidR="00531710" w:rsidRPr="00C74B6E" w:rsidRDefault="00C74B6E" w:rsidP="00C74B6E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204ED2" w:rsidRPr="00C74B6E">
        <w:rPr>
          <w:rStyle w:val="a3"/>
          <w:sz w:val="28"/>
          <w:szCs w:val="28"/>
        </w:rPr>
        <w:t>Орест Чудяк</w:t>
      </w:r>
    </w:p>
    <w:p w:rsidR="00531710" w:rsidRPr="00C74B6E" w:rsidRDefault="00204ED2" w:rsidP="00C74B6E">
      <w:pPr>
        <w:pStyle w:val="1"/>
        <w:jc w:val="both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-Сергій Гануляк</w:t>
      </w:r>
    </w:p>
    <w:p w:rsidR="00531710" w:rsidRPr="00C74B6E" w:rsidRDefault="00204ED2" w:rsidP="00C74B6E">
      <w:pPr>
        <w:pStyle w:val="1"/>
        <w:jc w:val="both"/>
        <w:rPr>
          <w:sz w:val="28"/>
          <w:szCs w:val="28"/>
        </w:rPr>
      </w:pPr>
      <w:r w:rsidRPr="00C74B6E">
        <w:rPr>
          <w:rStyle w:val="a3"/>
          <w:sz w:val="28"/>
          <w:szCs w:val="28"/>
        </w:rPr>
        <w:t>-Любов Дашкович</w:t>
      </w:r>
    </w:p>
    <w:p w:rsidR="00531710" w:rsidRDefault="00204ED2" w:rsidP="00C74B6E">
      <w:pPr>
        <w:pStyle w:val="1"/>
        <w:spacing w:line="240" w:lineRule="auto"/>
        <w:jc w:val="both"/>
        <w:rPr>
          <w:rStyle w:val="a3"/>
          <w:i/>
          <w:iCs/>
          <w:sz w:val="28"/>
          <w:szCs w:val="28"/>
        </w:rPr>
      </w:pPr>
      <w:r w:rsidRPr="00C74B6E">
        <w:rPr>
          <w:rStyle w:val="a3"/>
          <w:sz w:val="28"/>
          <w:szCs w:val="28"/>
        </w:rPr>
        <w:t xml:space="preserve">4.Провести свято Дня Незалежності на території сільської ради </w:t>
      </w:r>
      <w:r w:rsidRPr="00145E12">
        <w:rPr>
          <w:rStyle w:val="a3"/>
          <w:iCs/>
          <w:sz w:val="28"/>
          <w:szCs w:val="28"/>
        </w:rPr>
        <w:t>24.08. 2018 р.,</w:t>
      </w:r>
      <w:r w:rsidRPr="00C74B6E">
        <w:rPr>
          <w:rStyle w:val="a3"/>
          <w:i/>
          <w:iCs/>
          <w:sz w:val="28"/>
          <w:szCs w:val="28"/>
        </w:rPr>
        <w:t xml:space="preserve"> </w:t>
      </w:r>
      <w:r w:rsidRPr="00C74B6E">
        <w:rPr>
          <w:rStyle w:val="a3"/>
          <w:sz w:val="28"/>
          <w:szCs w:val="28"/>
        </w:rPr>
        <w:t>відповідальною за проведення свята призначити Олену</w:t>
      </w:r>
      <w:r w:rsidRPr="00145E12">
        <w:rPr>
          <w:rStyle w:val="a3"/>
          <w:sz w:val="28"/>
          <w:szCs w:val="28"/>
        </w:rPr>
        <w:t xml:space="preserve"> </w:t>
      </w:r>
      <w:r w:rsidRPr="00145E12">
        <w:rPr>
          <w:rStyle w:val="a3"/>
          <w:iCs/>
          <w:sz w:val="28"/>
          <w:szCs w:val="28"/>
        </w:rPr>
        <w:t>Паленгу</w:t>
      </w:r>
      <w:r w:rsidRPr="00C74B6E">
        <w:rPr>
          <w:rStyle w:val="a3"/>
          <w:i/>
          <w:iCs/>
          <w:sz w:val="28"/>
          <w:szCs w:val="28"/>
        </w:rPr>
        <w:t>.</w:t>
      </w:r>
    </w:p>
    <w:p w:rsidR="00D725FE" w:rsidRDefault="00D725FE" w:rsidP="00C74B6E">
      <w:pPr>
        <w:pStyle w:val="1"/>
        <w:spacing w:line="240" w:lineRule="auto"/>
        <w:jc w:val="both"/>
        <w:rPr>
          <w:rStyle w:val="a3"/>
          <w:i/>
          <w:iCs/>
          <w:sz w:val="28"/>
          <w:szCs w:val="28"/>
        </w:rPr>
      </w:pPr>
    </w:p>
    <w:p w:rsidR="00D725FE" w:rsidRDefault="00D725FE" w:rsidP="00C74B6E">
      <w:pPr>
        <w:pStyle w:val="1"/>
        <w:spacing w:line="240" w:lineRule="auto"/>
        <w:jc w:val="both"/>
        <w:rPr>
          <w:rStyle w:val="a3"/>
          <w:i/>
          <w:iCs/>
          <w:sz w:val="28"/>
          <w:szCs w:val="28"/>
        </w:rPr>
      </w:pPr>
    </w:p>
    <w:p w:rsidR="00D725FE" w:rsidRDefault="00D725FE" w:rsidP="00C74B6E">
      <w:pPr>
        <w:pStyle w:val="1"/>
        <w:spacing w:line="240" w:lineRule="auto"/>
        <w:jc w:val="both"/>
        <w:rPr>
          <w:rStyle w:val="a3"/>
          <w:i/>
          <w:iCs/>
          <w:sz w:val="28"/>
          <w:szCs w:val="28"/>
        </w:rPr>
      </w:pPr>
    </w:p>
    <w:p w:rsidR="00D725FE" w:rsidRDefault="00D725FE" w:rsidP="00C74B6E">
      <w:pPr>
        <w:pStyle w:val="1"/>
        <w:spacing w:line="240" w:lineRule="auto"/>
        <w:jc w:val="both"/>
        <w:rPr>
          <w:rStyle w:val="a3"/>
          <w:i/>
          <w:iCs/>
          <w:sz w:val="28"/>
          <w:szCs w:val="28"/>
        </w:rPr>
      </w:pPr>
    </w:p>
    <w:p w:rsidR="00D725FE" w:rsidRDefault="00D725FE" w:rsidP="00C74B6E">
      <w:pPr>
        <w:pStyle w:val="1"/>
        <w:spacing w:line="240" w:lineRule="auto"/>
        <w:jc w:val="both"/>
        <w:rPr>
          <w:rStyle w:val="a3"/>
          <w:i/>
          <w:iCs/>
          <w:sz w:val="28"/>
          <w:szCs w:val="28"/>
        </w:rPr>
      </w:pPr>
    </w:p>
    <w:p w:rsidR="00D725FE" w:rsidRPr="00D725FE" w:rsidRDefault="00D725FE" w:rsidP="00D725FE">
      <w:pPr>
        <w:spacing w:after="200" w:line="26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725FE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5.3авідуючій бібліотекою села Рясне-Руське Ганні Іванчишин, завідуючій народного дому «Просвіта» Олені Палензі провести роз'яснювальну роботу серед населення про святкування 23 серпня 2018 року Дня Державного Прапора України.</w:t>
      </w:r>
    </w:p>
    <w:p w:rsidR="00D725FE" w:rsidRPr="00D725FE" w:rsidRDefault="00D725FE" w:rsidP="00D725FE">
      <w:pPr>
        <w:spacing w:after="200" w:line="28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725FE">
        <w:rPr>
          <w:rFonts w:ascii="Times New Roman" w:eastAsia="Times New Roman" w:hAnsi="Times New Roman" w:cs="Times New Roman"/>
          <w:color w:val="auto"/>
          <w:sz w:val="28"/>
          <w:szCs w:val="28"/>
        </w:rPr>
        <w:t>6.Завідуючій НД «Просвіта», завідуючій бібліотекою організувати святкування, приурочені Дню Незалежності України.</w:t>
      </w:r>
    </w:p>
    <w:p w:rsidR="00D725FE" w:rsidRPr="00D725FE" w:rsidRDefault="00D725FE" w:rsidP="00D725FE">
      <w:pPr>
        <w:spacing w:after="360" w:line="26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725FE">
        <w:rPr>
          <w:rFonts w:ascii="Times New Roman" w:eastAsia="Times New Roman" w:hAnsi="Times New Roman" w:cs="Times New Roman"/>
          <w:color w:val="auto"/>
          <w:sz w:val="28"/>
          <w:szCs w:val="28"/>
        </w:rPr>
        <w:t>7. Контроль за виконанням рішення покласти на секретаря ради С.Хацко</w:t>
      </w:r>
    </w:p>
    <w:p w:rsidR="00D725FE" w:rsidRPr="00D725FE" w:rsidRDefault="00D725FE" w:rsidP="00D725FE">
      <w:pPr>
        <w:tabs>
          <w:tab w:val="left" w:pos="3744"/>
        </w:tabs>
        <w:spacing w:after="280" w:line="26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725FE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D725FE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725FE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725FE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725FE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D725FE" w:rsidRDefault="00D725FE" w:rsidP="00C74B6E">
      <w:pPr>
        <w:pStyle w:val="1"/>
        <w:spacing w:line="240" w:lineRule="auto"/>
        <w:jc w:val="both"/>
        <w:rPr>
          <w:rStyle w:val="a3"/>
          <w:i/>
          <w:iCs/>
          <w:sz w:val="28"/>
          <w:szCs w:val="28"/>
        </w:rPr>
      </w:pPr>
      <w:bookmarkStart w:id="0" w:name="_GoBack"/>
      <w:bookmarkEnd w:id="0"/>
    </w:p>
    <w:p w:rsidR="00D725FE" w:rsidRPr="00C74B6E" w:rsidRDefault="00D725FE" w:rsidP="00C74B6E">
      <w:pPr>
        <w:pStyle w:val="1"/>
        <w:spacing w:line="240" w:lineRule="auto"/>
        <w:jc w:val="both"/>
        <w:rPr>
          <w:sz w:val="28"/>
          <w:szCs w:val="28"/>
        </w:rPr>
      </w:pPr>
    </w:p>
    <w:sectPr w:rsidR="00D725FE" w:rsidRPr="00C74B6E" w:rsidSect="00C74B6E">
      <w:pgSz w:w="11906" w:h="16838" w:code="9"/>
      <w:pgMar w:top="1134" w:right="873" w:bottom="113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695" w:rsidRDefault="00864695">
      <w:r>
        <w:separator/>
      </w:r>
    </w:p>
  </w:endnote>
  <w:endnote w:type="continuationSeparator" w:id="0">
    <w:p w:rsidR="00864695" w:rsidRDefault="00864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695" w:rsidRDefault="00864695"/>
  </w:footnote>
  <w:footnote w:type="continuationSeparator" w:id="0">
    <w:p w:rsidR="00864695" w:rsidRDefault="0086469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710"/>
    <w:rsid w:val="00145E12"/>
    <w:rsid w:val="00204ED2"/>
    <w:rsid w:val="00531710"/>
    <w:rsid w:val="00864695"/>
    <w:rsid w:val="00C74B6E"/>
    <w:rsid w:val="00D7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B1C8"/>
  <w15:docId w15:val="{14DEDD25-3C84-44C7-85C7-64E3A92B7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ий текст1"/>
    <w:basedOn w:val="a"/>
    <w:link w:val="a3"/>
    <w:pPr>
      <w:spacing w:line="252" w:lineRule="auto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1209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2026-03-30T08:33:00Z</dcterms:created>
  <dcterms:modified xsi:type="dcterms:W3CDTF">2026-03-30T08:50:00Z</dcterms:modified>
</cp:coreProperties>
</file>